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E45D" w14:textId="4F2CCC4F" w:rsidR="006D53F1" w:rsidRPr="009B7209" w:rsidRDefault="00303FEC" w:rsidP="00EB14B7">
      <w:pPr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sz w:val="20"/>
          <w:szCs w:val="20"/>
        </w:rPr>
        <w:t>GCD-E</w:t>
      </w:r>
      <w:r w:rsidR="00646126" w:rsidRPr="009B7209">
        <w:rPr>
          <w:rFonts w:ascii="Arial" w:hAnsi="Arial" w:cs="Arial"/>
          <w:sz w:val="20"/>
          <w:szCs w:val="20"/>
        </w:rPr>
        <w:t>2</w:t>
      </w:r>
      <w:r w:rsidRPr="009B7209">
        <w:rPr>
          <w:rFonts w:ascii="Arial" w:hAnsi="Arial" w:cs="Arial"/>
          <w:sz w:val="20"/>
          <w:szCs w:val="20"/>
        </w:rPr>
        <w:t xml:space="preserve">: Classified Staff </w:t>
      </w:r>
      <w:r w:rsidR="00646126" w:rsidRPr="009B7209">
        <w:rPr>
          <w:rFonts w:ascii="Arial" w:hAnsi="Arial" w:cs="Arial"/>
          <w:sz w:val="20"/>
          <w:szCs w:val="20"/>
        </w:rPr>
        <w:t>Salary</w:t>
      </w:r>
      <w:r w:rsidRPr="009B7209">
        <w:rPr>
          <w:rFonts w:ascii="Arial" w:hAnsi="Arial" w:cs="Arial"/>
          <w:sz w:val="20"/>
          <w:szCs w:val="20"/>
        </w:rPr>
        <w:t xml:space="preserve"> Schedule: </w:t>
      </w:r>
      <w:r w:rsidR="00646126" w:rsidRPr="009B7209">
        <w:rPr>
          <w:rFonts w:ascii="Arial" w:hAnsi="Arial" w:cs="Arial"/>
          <w:sz w:val="20"/>
          <w:szCs w:val="20"/>
        </w:rPr>
        <w:t>Instructional Assistants and Aides</w:t>
      </w:r>
      <w:r w:rsidR="009F0710" w:rsidRPr="009B7209">
        <w:rPr>
          <w:rFonts w:ascii="Arial" w:hAnsi="Arial" w:cs="Arial"/>
          <w:sz w:val="20"/>
          <w:szCs w:val="20"/>
        </w:rPr>
        <w:t xml:space="preserve"> </w:t>
      </w:r>
    </w:p>
    <w:p w14:paraId="291E8982" w14:textId="77777777" w:rsidR="00B36F09" w:rsidRPr="009B7209" w:rsidRDefault="00B36F09" w:rsidP="00EB14B7">
      <w:pPr>
        <w:rPr>
          <w:rFonts w:ascii="Arial" w:hAnsi="Arial" w:cs="Arial"/>
          <w:color w:val="000000"/>
          <w:sz w:val="20"/>
          <w:szCs w:val="20"/>
        </w:rPr>
      </w:pPr>
    </w:p>
    <w:p w14:paraId="74CD1224" w14:textId="59D7CAB3" w:rsidR="00065AA1" w:rsidRPr="009B7209" w:rsidRDefault="00065AA1" w:rsidP="00EB14B7">
      <w:pPr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All instr</w:t>
      </w:r>
      <w:r w:rsidR="00EB14B7" w:rsidRPr="009B7209">
        <w:rPr>
          <w:rFonts w:ascii="Arial" w:hAnsi="Arial" w:cs="Arial"/>
          <w:color w:val="000000"/>
          <w:sz w:val="20"/>
          <w:szCs w:val="20"/>
        </w:rPr>
        <w:t>uctional assistants and aides–</w:t>
      </w:r>
      <w:r w:rsidRPr="009B7209">
        <w:rPr>
          <w:rFonts w:ascii="Arial" w:hAnsi="Arial" w:cs="Arial"/>
          <w:color w:val="000000"/>
          <w:sz w:val="20"/>
          <w:szCs w:val="20"/>
        </w:rPr>
        <w:t>including library assistants, lab assistants, Title I aides, etc.</w:t>
      </w:r>
      <w:r w:rsidR="00EB14B7" w:rsidRPr="009B7209">
        <w:rPr>
          <w:rFonts w:ascii="Arial" w:hAnsi="Arial" w:cs="Arial"/>
          <w:color w:val="000000"/>
          <w:sz w:val="20"/>
          <w:szCs w:val="20"/>
        </w:rPr>
        <w:t>–</w:t>
      </w:r>
      <w:r w:rsidRPr="009B7209">
        <w:rPr>
          <w:rFonts w:ascii="Arial" w:hAnsi="Arial" w:cs="Arial"/>
          <w:color w:val="000000"/>
          <w:sz w:val="20"/>
          <w:szCs w:val="20"/>
        </w:rPr>
        <w:t>will be compensated in accordance with the following salary schedule:</w:t>
      </w:r>
      <w:r w:rsidR="00EB14B7" w:rsidRPr="009B7209">
        <w:rPr>
          <w:rFonts w:ascii="Arial" w:hAnsi="Arial" w:cs="Arial"/>
          <w:sz w:val="20"/>
          <w:szCs w:val="20"/>
        </w:rPr>
        <w:t xml:space="preserve"> </w:t>
      </w:r>
      <w:r w:rsidRPr="009B7209">
        <w:rPr>
          <w:rFonts w:ascii="Arial" w:hAnsi="Arial" w:cs="Arial"/>
          <w:color w:val="000000"/>
          <w:sz w:val="20"/>
          <w:szCs w:val="20"/>
        </w:rPr>
        <w:t>(</w:t>
      </w:r>
      <w:r w:rsidR="00EB14B7" w:rsidRPr="009B7209">
        <w:rPr>
          <w:rFonts w:ascii="Arial" w:hAnsi="Arial" w:cs="Arial"/>
          <w:color w:val="000000"/>
          <w:sz w:val="20"/>
          <w:szCs w:val="20"/>
        </w:rPr>
        <w:t xml:space="preserve">Note: </w:t>
      </w:r>
      <w:r w:rsidRPr="009B7209">
        <w:rPr>
          <w:rFonts w:ascii="Arial" w:hAnsi="Arial" w:cs="Arial"/>
          <w:color w:val="000000"/>
          <w:sz w:val="20"/>
          <w:szCs w:val="20"/>
        </w:rPr>
        <w:t>Certain Special Education non-instructional paraprofessionals will not be required to meet the criteria for employment in the federal legislation.)</w:t>
      </w:r>
    </w:p>
    <w:p w14:paraId="7A3DF63F" w14:textId="77777777" w:rsidR="00065AA1" w:rsidRPr="009B7209" w:rsidRDefault="00065AA1" w:rsidP="00EB14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7209" w:rsidRPr="009B7209" w14:paraId="2DCD0F11" w14:textId="77777777" w:rsidTr="009B7209">
        <w:tc>
          <w:tcPr>
            <w:tcW w:w="3116" w:type="dxa"/>
            <w:vAlign w:val="center"/>
          </w:tcPr>
          <w:p w14:paraId="4F9A60E5" w14:textId="6B21BFEB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hAnsi="Arial" w:cs="Arial"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3117" w:type="dxa"/>
            <w:vAlign w:val="center"/>
          </w:tcPr>
          <w:p w14:paraId="708416CB" w14:textId="5DCBBCB3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hAnsi="Arial" w:cs="Arial"/>
                <w:color w:val="000000"/>
                <w:sz w:val="20"/>
                <w:szCs w:val="20"/>
              </w:rPr>
              <w:t>NON-INSTRUCTIONAL</w:t>
            </w:r>
            <w:r w:rsidRPr="009B72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7209">
              <w:rPr>
                <w:rFonts w:ascii="Arial" w:hAnsi="Arial" w:cs="Arial"/>
                <w:color w:val="000000"/>
                <w:sz w:val="20"/>
                <w:szCs w:val="20"/>
              </w:rPr>
              <w:t>ASSISTANTS AND AIDES</w:t>
            </w:r>
          </w:p>
        </w:tc>
        <w:tc>
          <w:tcPr>
            <w:tcW w:w="3117" w:type="dxa"/>
            <w:vAlign w:val="center"/>
          </w:tcPr>
          <w:p w14:paraId="166B4F47" w14:textId="2CDC38C9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hAnsi="Arial" w:cs="Arial"/>
                <w:color w:val="000000"/>
                <w:sz w:val="20"/>
                <w:szCs w:val="20"/>
              </w:rPr>
              <w:t>HIGHLY QUALIFIED</w:t>
            </w:r>
            <w:r w:rsidRPr="009B7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209">
              <w:rPr>
                <w:rFonts w:ascii="Arial" w:hAnsi="Arial" w:cs="Arial"/>
                <w:color w:val="000000"/>
                <w:sz w:val="20"/>
                <w:szCs w:val="20"/>
              </w:rPr>
              <w:t>ASSISTANTS AND AIDES</w:t>
            </w:r>
          </w:p>
        </w:tc>
      </w:tr>
      <w:tr w:rsidR="009B7209" w:rsidRPr="009B7209" w14:paraId="0F314BA6" w14:textId="77777777" w:rsidTr="009B7209">
        <w:tc>
          <w:tcPr>
            <w:tcW w:w="3116" w:type="dxa"/>
            <w:vAlign w:val="center"/>
          </w:tcPr>
          <w:p w14:paraId="2EC7C276" w14:textId="6587B12A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- 0</w:t>
            </w:r>
          </w:p>
        </w:tc>
        <w:tc>
          <w:tcPr>
            <w:tcW w:w="3117" w:type="dxa"/>
            <w:vAlign w:val="center"/>
          </w:tcPr>
          <w:p w14:paraId="407C070D" w14:textId="177B4792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$13,866</w:t>
            </w:r>
          </w:p>
        </w:tc>
        <w:tc>
          <w:tcPr>
            <w:tcW w:w="3117" w:type="dxa"/>
            <w:vAlign w:val="center"/>
          </w:tcPr>
          <w:p w14:paraId="712763EC" w14:textId="6F7569A1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$14,954</w:t>
            </w:r>
          </w:p>
        </w:tc>
      </w:tr>
      <w:tr w:rsidR="009B7209" w:rsidRPr="009B7209" w14:paraId="4430F4D3" w14:textId="77777777" w:rsidTr="009B7209">
        <w:tc>
          <w:tcPr>
            <w:tcW w:w="3116" w:type="dxa"/>
            <w:vAlign w:val="center"/>
          </w:tcPr>
          <w:p w14:paraId="712FDCF8" w14:textId="50E19891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</w:t>
            </w:r>
          </w:p>
        </w:tc>
        <w:tc>
          <w:tcPr>
            <w:tcW w:w="3117" w:type="dxa"/>
            <w:vAlign w:val="center"/>
          </w:tcPr>
          <w:p w14:paraId="543D02BD" w14:textId="06622B2B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$14,064</w:t>
            </w:r>
          </w:p>
        </w:tc>
        <w:tc>
          <w:tcPr>
            <w:tcW w:w="3117" w:type="dxa"/>
            <w:vAlign w:val="center"/>
          </w:tcPr>
          <w:p w14:paraId="439EF52F" w14:textId="7F1ED6D3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$15,150</w:t>
            </w:r>
          </w:p>
        </w:tc>
      </w:tr>
      <w:tr w:rsidR="009B7209" w:rsidRPr="009B7209" w14:paraId="4208932B" w14:textId="77777777" w:rsidTr="009B7209">
        <w:tc>
          <w:tcPr>
            <w:tcW w:w="3116" w:type="dxa"/>
            <w:vAlign w:val="center"/>
          </w:tcPr>
          <w:p w14:paraId="252D19F2" w14:textId="688F5CD8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- 2</w:t>
            </w:r>
          </w:p>
        </w:tc>
        <w:tc>
          <w:tcPr>
            <w:tcW w:w="3117" w:type="dxa"/>
            <w:vAlign w:val="center"/>
          </w:tcPr>
          <w:p w14:paraId="4E4923D8" w14:textId="5D24646C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$14,264</w:t>
            </w:r>
          </w:p>
        </w:tc>
        <w:tc>
          <w:tcPr>
            <w:tcW w:w="3117" w:type="dxa"/>
            <w:vAlign w:val="center"/>
          </w:tcPr>
          <w:p w14:paraId="66F0E185" w14:textId="582D622B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$15,348</w:t>
            </w:r>
          </w:p>
        </w:tc>
      </w:tr>
      <w:tr w:rsidR="009B7209" w:rsidRPr="009B7209" w14:paraId="47596E5B" w14:textId="77777777" w:rsidTr="009B7209">
        <w:tc>
          <w:tcPr>
            <w:tcW w:w="3116" w:type="dxa"/>
            <w:vAlign w:val="center"/>
          </w:tcPr>
          <w:p w14:paraId="5E02A905" w14:textId="2C2A2D76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- 3</w:t>
            </w:r>
          </w:p>
        </w:tc>
        <w:tc>
          <w:tcPr>
            <w:tcW w:w="3117" w:type="dxa"/>
            <w:vAlign w:val="center"/>
          </w:tcPr>
          <w:p w14:paraId="271AFAD6" w14:textId="601BEAC7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$14,468</w:t>
            </w:r>
          </w:p>
        </w:tc>
        <w:tc>
          <w:tcPr>
            <w:tcW w:w="3117" w:type="dxa"/>
            <w:vAlign w:val="center"/>
          </w:tcPr>
          <w:p w14:paraId="5115AB4C" w14:textId="2A0AC85C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$15,549</w:t>
            </w:r>
          </w:p>
        </w:tc>
      </w:tr>
      <w:tr w:rsidR="009B7209" w:rsidRPr="009B7209" w14:paraId="14841EC7" w14:textId="77777777" w:rsidTr="009B7209">
        <w:tc>
          <w:tcPr>
            <w:tcW w:w="3116" w:type="dxa"/>
            <w:vAlign w:val="center"/>
          </w:tcPr>
          <w:p w14:paraId="4CEB7A8A" w14:textId="22D969AC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- 4</w:t>
            </w:r>
          </w:p>
        </w:tc>
        <w:tc>
          <w:tcPr>
            <w:tcW w:w="3117" w:type="dxa"/>
            <w:vAlign w:val="center"/>
          </w:tcPr>
          <w:p w14:paraId="00C8E60A" w14:textId="7AB532C2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$14,674</w:t>
            </w:r>
          </w:p>
        </w:tc>
        <w:tc>
          <w:tcPr>
            <w:tcW w:w="3117" w:type="dxa"/>
            <w:vAlign w:val="center"/>
          </w:tcPr>
          <w:p w14:paraId="362DC24F" w14:textId="1469254E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$15,753</w:t>
            </w:r>
          </w:p>
        </w:tc>
      </w:tr>
      <w:tr w:rsidR="009B7209" w:rsidRPr="009B7209" w14:paraId="7B906973" w14:textId="77777777" w:rsidTr="009B7209">
        <w:trPr>
          <w:trHeight w:val="278"/>
        </w:trPr>
        <w:tc>
          <w:tcPr>
            <w:tcW w:w="3116" w:type="dxa"/>
            <w:vAlign w:val="center"/>
          </w:tcPr>
          <w:p w14:paraId="2B9D8193" w14:textId="6C63846C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- 5</w:t>
            </w:r>
          </w:p>
        </w:tc>
        <w:tc>
          <w:tcPr>
            <w:tcW w:w="3117" w:type="dxa"/>
            <w:vAlign w:val="center"/>
          </w:tcPr>
          <w:p w14:paraId="5480B09A" w14:textId="20C8D94F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$14,883</w:t>
            </w:r>
          </w:p>
        </w:tc>
        <w:tc>
          <w:tcPr>
            <w:tcW w:w="3117" w:type="dxa"/>
            <w:vAlign w:val="center"/>
          </w:tcPr>
          <w:p w14:paraId="6803F9BB" w14:textId="54457979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$15,959</w:t>
            </w:r>
          </w:p>
        </w:tc>
      </w:tr>
      <w:tr w:rsidR="009B7209" w:rsidRPr="009B7209" w14:paraId="20FD13D8" w14:textId="77777777" w:rsidTr="009B7209">
        <w:tc>
          <w:tcPr>
            <w:tcW w:w="3116" w:type="dxa"/>
            <w:vAlign w:val="center"/>
          </w:tcPr>
          <w:p w14:paraId="6E2A5DE8" w14:textId="71BF2E93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- 6</w:t>
            </w:r>
          </w:p>
        </w:tc>
        <w:tc>
          <w:tcPr>
            <w:tcW w:w="3117" w:type="dxa"/>
            <w:vAlign w:val="center"/>
          </w:tcPr>
          <w:p w14:paraId="6A61744E" w14:textId="085205A1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$15,095</w:t>
            </w:r>
          </w:p>
        </w:tc>
        <w:tc>
          <w:tcPr>
            <w:tcW w:w="3117" w:type="dxa"/>
            <w:vAlign w:val="center"/>
          </w:tcPr>
          <w:p w14:paraId="37B7CB3F" w14:textId="4DAEAFD4" w:rsidR="009B7209" w:rsidRPr="009B7209" w:rsidRDefault="009B7209" w:rsidP="009B7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$16,168</w:t>
            </w:r>
          </w:p>
        </w:tc>
      </w:tr>
      <w:tr w:rsidR="009B7209" w:rsidRPr="009B7209" w14:paraId="0454CAA4" w14:textId="77777777" w:rsidTr="009B7209">
        <w:tc>
          <w:tcPr>
            <w:tcW w:w="3116" w:type="dxa"/>
            <w:vAlign w:val="center"/>
          </w:tcPr>
          <w:p w14:paraId="1D4C13D2" w14:textId="2F02AFA9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- 7</w:t>
            </w:r>
          </w:p>
        </w:tc>
        <w:tc>
          <w:tcPr>
            <w:tcW w:w="3117" w:type="dxa"/>
            <w:vAlign w:val="center"/>
          </w:tcPr>
          <w:p w14:paraId="0AA12E44" w14:textId="419C36A6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$15,310</w:t>
            </w:r>
          </w:p>
        </w:tc>
        <w:tc>
          <w:tcPr>
            <w:tcW w:w="3117" w:type="dxa"/>
            <w:vAlign w:val="center"/>
          </w:tcPr>
          <w:p w14:paraId="6478AB69" w14:textId="20E967F5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$16,381</w:t>
            </w:r>
          </w:p>
        </w:tc>
      </w:tr>
      <w:tr w:rsidR="009B7209" w:rsidRPr="009B7209" w14:paraId="6F71E0B9" w14:textId="77777777" w:rsidTr="009B7209">
        <w:tc>
          <w:tcPr>
            <w:tcW w:w="3116" w:type="dxa"/>
            <w:vAlign w:val="center"/>
          </w:tcPr>
          <w:p w14:paraId="77609612" w14:textId="08EDE89B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- 8</w:t>
            </w:r>
          </w:p>
        </w:tc>
        <w:tc>
          <w:tcPr>
            <w:tcW w:w="3117" w:type="dxa"/>
            <w:vAlign w:val="center"/>
          </w:tcPr>
          <w:p w14:paraId="4F6A1A43" w14:textId="3545D9D4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$15,528</w:t>
            </w:r>
          </w:p>
        </w:tc>
        <w:tc>
          <w:tcPr>
            <w:tcW w:w="3117" w:type="dxa"/>
            <w:vAlign w:val="center"/>
          </w:tcPr>
          <w:p w14:paraId="347E6192" w14:textId="53C259DB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$16,595</w:t>
            </w:r>
          </w:p>
        </w:tc>
      </w:tr>
      <w:tr w:rsidR="009B7209" w:rsidRPr="009B7209" w14:paraId="586352E6" w14:textId="77777777" w:rsidTr="009B7209">
        <w:tc>
          <w:tcPr>
            <w:tcW w:w="3116" w:type="dxa"/>
            <w:vAlign w:val="center"/>
          </w:tcPr>
          <w:p w14:paraId="69E08921" w14:textId="376F42C6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- 9</w:t>
            </w:r>
          </w:p>
        </w:tc>
        <w:tc>
          <w:tcPr>
            <w:tcW w:w="3117" w:type="dxa"/>
            <w:vAlign w:val="center"/>
          </w:tcPr>
          <w:p w14:paraId="65F9A44F" w14:textId="61FDF71B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$15,750</w:t>
            </w:r>
          </w:p>
        </w:tc>
        <w:tc>
          <w:tcPr>
            <w:tcW w:w="3117" w:type="dxa"/>
            <w:vAlign w:val="center"/>
          </w:tcPr>
          <w:p w14:paraId="35214510" w14:textId="66FDAAC3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$16,812</w:t>
            </w:r>
          </w:p>
        </w:tc>
      </w:tr>
      <w:tr w:rsidR="009B7209" w:rsidRPr="009B7209" w14:paraId="24F06F2B" w14:textId="77777777" w:rsidTr="009B7209">
        <w:tc>
          <w:tcPr>
            <w:tcW w:w="3116" w:type="dxa"/>
            <w:vAlign w:val="center"/>
          </w:tcPr>
          <w:p w14:paraId="161874FB" w14:textId="0F22D8E4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- 10</w:t>
            </w:r>
          </w:p>
        </w:tc>
        <w:tc>
          <w:tcPr>
            <w:tcW w:w="3117" w:type="dxa"/>
            <w:vAlign w:val="center"/>
          </w:tcPr>
          <w:p w14:paraId="434C84B2" w14:textId="2C8CE085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$15,974</w:t>
            </w:r>
          </w:p>
        </w:tc>
        <w:tc>
          <w:tcPr>
            <w:tcW w:w="3117" w:type="dxa"/>
            <w:vAlign w:val="center"/>
          </w:tcPr>
          <w:p w14:paraId="698B6D63" w14:textId="338E1473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$17,032</w:t>
            </w:r>
          </w:p>
        </w:tc>
      </w:tr>
      <w:tr w:rsidR="009B7209" w:rsidRPr="009B7209" w14:paraId="0C7790F0" w14:textId="77777777" w:rsidTr="009B7209">
        <w:tc>
          <w:tcPr>
            <w:tcW w:w="3116" w:type="dxa"/>
            <w:vAlign w:val="center"/>
          </w:tcPr>
          <w:p w14:paraId="08395DCF" w14:textId="479E07CC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- 11</w:t>
            </w:r>
          </w:p>
        </w:tc>
        <w:tc>
          <w:tcPr>
            <w:tcW w:w="3117" w:type="dxa"/>
            <w:vAlign w:val="center"/>
          </w:tcPr>
          <w:p w14:paraId="1BD073D1" w14:textId="6CB35A37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$16,202</w:t>
            </w:r>
          </w:p>
        </w:tc>
        <w:tc>
          <w:tcPr>
            <w:tcW w:w="3117" w:type="dxa"/>
            <w:vAlign w:val="center"/>
          </w:tcPr>
          <w:p w14:paraId="26F7D372" w14:textId="3798D309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$17,255</w:t>
            </w:r>
          </w:p>
        </w:tc>
      </w:tr>
      <w:tr w:rsidR="009B7209" w:rsidRPr="009B7209" w14:paraId="7F449A32" w14:textId="77777777" w:rsidTr="009B7209">
        <w:tc>
          <w:tcPr>
            <w:tcW w:w="3116" w:type="dxa"/>
            <w:vAlign w:val="center"/>
          </w:tcPr>
          <w:p w14:paraId="156E6592" w14:textId="1B61D3FC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- 12</w:t>
            </w:r>
          </w:p>
        </w:tc>
        <w:tc>
          <w:tcPr>
            <w:tcW w:w="3117" w:type="dxa"/>
            <w:vAlign w:val="center"/>
          </w:tcPr>
          <w:p w14:paraId="473B3CD3" w14:textId="7CE4DF33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$16,433</w:t>
            </w:r>
          </w:p>
        </w:tc>
        <w:tc>
          <w:tcPr>
            <w:tcW w:w="3117" w:type="dxa"/>
            <w:vAlign w:val="center"/>
          </w:tcPr>
          <w:p w14:paraId="469939A0" w14:textId="7353AD0C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$17,482</w:t>
            </w:r>
          </w:p>
        </w:tc>
      </w:tr>
      <w:tr w:rsidR="009B7209" w:rsidRPr="009B7209" w14:paraId="72019F62" w14:textId="77777777" w:rsidTr="009B7209">
        <w:tc>
          <w:tcPr>
            <w:tcW w:w="3116" w:type="dxa"/>
            <w:vAlign w:val="center"/>
          </w:tcPr>
          <w:p w14:paraId="5145005E" w14:textId="4F74591E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- 13</w:t>
            </w:r>
          </w:p>
        </w:tc>
        <w:tc>
          <w:tcPr>
            <w:tcW w:w="3117" w:type="dxa"/>
            <w:vAlign w:val="center"/>
          </w:tcPr>
          <w:p w14:paraId="5F2C01E5" w14:textId="6C229992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$16,667</w:t>
            </w:r>
          </w:p>
        </w:tc>
        <w:tc>
          <w:tcPr>
            <w:tcW w:w="3117" w:type="dxa"/>
            <w:vAlign w:val="center"/>
          </w:tcPr>
          <w:p w14:paraId="36518FAD" w14:textId="066A6BC1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$17,711</w:t>
            </w:r>
          </w:p>
        </w:tc>
      </w:tr>
      <w:tr w:rsidR="009B7209" w:rsidRPr="009B7209" w14:paraId="2249E3BE" w14:textId="77777777" w:rsidTr="009B7209">
        <w:tc>
          <w:tcPr>
            <w:tcW w:w="3116" w:type="dxa"/>
            <w:vAlign w:val="center"/>
          </w:tcPr>
          <w:p w14:paraId="4B31D6C2" w14:textId="7F533BCB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- 14</w:t>
            </w:r>
          </w:p>
        </w:tc>
        <w:tc>
          <w:tcPr>
            <w:tcW w:w="3117" w:type="dxa"/>
            <w:vAlign w:val="center"/>
          </w:tcPr>
          <w:p w14:paraId="5208B0FC" w14:textId="3BB48C60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$16,904</w:t>
            </w:r>
          </w:p>
        </w:tc>
        <w:tc>
          <w:tcPr>
            <w:tcW w:w="3117" w:type="dxa"/>
            <w:vAlign w:val="center"/>
          </w:tcPr>
          <w:p w14:paraId="327A8B97" w14:textId="187A20BC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$17,942</w:t>
            </w:r>
          </w:p>
        </w:tc>
      </w:tr>
      <w:tr w:rsidR="009B7209" w:rsidRPr="009B7209" w14:paraId="736AFCD0" w14:textId="77777777" w:rsidTr="009B7209">
        <w:tc>
          <w:tcPr>
            <w:tcW w:w="3116" w:type="dxa"/>
            <w:vAlign w:val="center"/>
          </w:tcPr>
          <w:p w14:paraId="0B5947FB" w14:textId="6F95F604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- 15</w:t>
            </w:r>
          </w:p>
        </w:tc>
        <w:tc>
          <w:tcPr>
            <w:tcW w:w="3117" w:type="dxa"/>
            <w:vAlign w:val="center"/>
          </w:tcPr>
          <w:p w14:paraId="7B2B2313" w14:textId="20468851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$17,145</w:t>
            </w:r>
          </w:p>
        </w:tc>
        <w:tc>
          <w:tcPr>
            <w:tcW w:w="3117" w:type="dxa"/>
            <w:vAlign w:val="center"/>
          </w:tcPr>
          <w:p w14:paraId="40ED8743" w14:textId="4CE851DC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$18,177</w:t>
            </w:r>
          </w:p>
        </w:tc>
      </w:tr>
      <w:tr w:rsidR="009B7209" w:rsidRPr="009B7209" w14:paraId="23A9EE43" w14:textId="77777777" w:rsidTr="009B7209">
        <w:tc>
          <w:tcPr>
            <w:tcW w:w="3116" w:type="dxa"/>
            <w:vAlign w:val="center"/>
          </w:tcPr>
          <w:p w14:paraId="63F63268" w14:textId="68260AAA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- 16</w:t>
            </w:r>
          </w:p>
        </w:tc>
        <w:tc>
          <w:tcPr>
            <w:tcW w:w="3117" w:type="dxa"/>
            <w:vAlign w:val="center"/>
          </w:tcPr>
          <w:p w14:paraId="76F8BB8F" w14:textId="079934E0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$17,389</w:t>
            </w:r>
          </w:p>
        </w:tc>
        <w:tc>
          <w:tcPr>
            <w:tcW w:w="3117" w:type="dxa"/>
            <w:vAlign w:val="center"/>
          </w:tcPr>
          <w:p w14:paraId="3F405FD9" w14:textId="1B8E2196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$18,416</w:t>
            </w:r>
          </w:p>
        </w:tc>
      </w:tr>
      <w:tr w:rsidR="009B7209" w:rsidRPr="009B7209" w14:paraId="4613A97D" w14:textId="77777777" w:rsidTr="009B7209">
        <w:tc>
          <w:tcPr>
            <w:tcW w:w="3116" w:type="dxa"/>
            <w:vAlign w:val="center"/>
          </w:tcPr>
          <w:p w14:paraId="1CDF161D" w14:textId="745C1122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- 17</w:t>
            </w:r>
          </w:p>
        </w:tc>
        <w:tc>
          <w:tcPr>
            <w:tcW w:w="3117" w:type="dxa"/>
            <w:vAlign w:val="center"/>
          </w:tcPr>
          <w:p w14:paraId="35601999" w14:textId="36AB316A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$17,637</w:t>
            </w:r>
          </w:p>
        </w:tc>
        <w:tc>
          <w:tcPr>
            <w:tcW w:w="3117" w:type="dxa"/>
            <w:vAlign w:val="center"/>
          </w:tcPr>
          <w:p w14:paraId="42C2CBDD" w14:textId="609372A4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$18,657</w:t>
            </w:r>
          </w:p>
        </w:tc>
      </w:tr>
      <w:tr w:rsidR="009B7209" w:rsidRPr="009B7209" w14:paraId="088D1167" w14:textId="77777777" w:rsidTr="009B7209">
        <w:tc>
          <w:tcPr>
            <w:tcW w:w="3116" w:type="dxa"/>
            <w:vAlign w:val="center"/>
          </w:tcPr>
          <w:p w14:paraId="02C4728A" w14:textId="143E3EB4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- 18</w:t>
            </w:r>
          </w:p>
        </w:tc>
        <w:tc>
          <w:tcPr>
            <w:tcW w:w="3117" w:type="dxa"/>
            <w:vAlign w:val="center"/>
          </w:tcPr>
          <w:p w14:paraId="456AD68C" w14:textId="13A1F431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$17,888</w:t>
            </w:r>
          </w:p>
        </w:tc>
        <w:tc>
          <w:tcPr>
            <w:tcW w:w="3117" w:type="dxa"/>
            <w:vAlign w:val="center"/>
          </w:tcPr>
          <w:p w14:paraId="2EB59E77" w14:textId="4721C3E2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$18,901</w:t>
            </w:r>
          </w:p>
        </w:tc>
      </w:tr>
      <w:tr w:rsidR="009B7209" w:rsidRPr="009B7209" w14:paraId="050E1C51" w14:textId="77777777" w:rsidTr="009B7209">
        <w:tc>
          <w:tcPr>
            <w:tcW w:w="3116" w:type="dxa"/>
            <w:vAlign w:val="center"/>
          </w:tcPr>
          <w:p w14:paraId="334CA188" w14:textId="36DA187F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- 19</w:t>
            </w:r>
          </w:p>
        </w:tc>
        <w:tc>
          <w:tcPr>
            <w:tcW w:w="3117" w:type="dxa"/>
            <w:vAlign w:val="center"/>
          </w:tcPr>
          <w:p w14:paraId="1DDDA464" w14:textId="756484E6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$18,143</w:t>
            </w:r>
          </w:p>
        </w:tc>
        <w:tc>
          <w:tcPr>
            <w:tcW w:w="3117" w:type="dxa"/>
            <w:vAlign w:val="center"/>
          </w:tcPr>
          <w:p w14:paraId="5AF85CD4" w14:textId="2C4B568E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$19,149</w:t>
            </w:r>
          </w:p>
        </w:tc>
      </w:tr>
      <w:tr w:rsidR="009B7209" w:rsidRPr="009B7209" w14:paraId="6B350974" w14:textId="77777777" w:rsidTr="009B7209">
        <w:tc>
          <w:tcPr>
            <w:tcW w:w="3116" w:type="dxa"/>
            <w:vAlign w:val="center"/>
          </w:tcPr>
          <w:p w14:paraId="406D4D78" w14:textId="70BC6281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- 20</w:t>
            </w:r>
          </w:p>
        </w:tc>
        <w:tc>
          <w:tcPr>
            <w:tcW w:w="3117" w:type="dxa"/>
            <w:vAlign w:val="center"/>
          </w:tcPr>
          <w:p w14:paraId="3C41BAF4" w14:textId="614447BF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$18,401</w:t>
            </w:r>
          </w:p>
        </w:tc>
        <w:tc>
          <w:tcPr>
            <w:tcW w:w="3117" w:type="dxa"/>
            <w:vAlign w:val="center"/>
          </w:tcPr>
          <w:p w14:paraId="40ADEB9F" w14:textId="13815324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$19,400</w:t>
            </w:r>
          </w:p>
        </w:tc>
      </w:tr>
      <w:tr w:rsidR="009B7209" w:rsidRPr="009B7209" w14:paraId="22CEEEBC" w14:textId="77777777" w:rsidTr="009B7209">
        <w:tc>
          <w:tcPr>
            <w:tcW w:w="3116" w:type="dxa"/>
            <w:vAlign w:val="center"/>
          </w:tcPr>
          <w:p w14:paraId="389518DF" w14:textId="212888D9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- 21</w:t>
            </w:r>
          </w:p>
        </w:tc>
        <w:tc>
          <w:tcPr>
            <w:tcW w:w="3117" w:type="dxa"/>
            <w:vAlign w:val="center"/>
          </w:tcPr>
          <w:p w14:paraId="4AE80757" w14:textId="635F3D01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$19,578</w:t>
            </w:r>
          </w:p>
        </w:tc>
        <w:tc>
          <w:tcPr>
            <w:tcW w:w="3117" w:type="dxa"/>
            <w:vAlign w:val="center"/>
          </w:tcPr>
          <w:p w14:paraId="426E76C3" w14:textId="57B440A7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$20,548</w:t>
            </w:r>
          </w:p>
        </w:tc>
      </w:tr>
      <w:tr w:rsidR="009B7209" w:rsidRPr="009B7209" w14:paraId="2D38E50D" w14:textId="77777777" w:rsidTr="009B7209">
        <w:tc>
          <w:tcPr>
            <w:tcW w:w="3116" w:type="dxa"/>
            <w:vAlign w:val="center"/>
          </w:tcPr>
          <w:p w14:paraId="5E89CF07" w14:textId="4DB0FA67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- 22</w:t>
            </w:r>
          </w:p>
        </w:tc>
        <w:tc>
          <w:tcPr>
            <w:tcW w:w="3117" w:type="dxa"/>
            <w:vAlign w:val="center"/>
          </w:tcPr>
          <w:p w14:paraId="67D82C69" w14:textId="39213916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$19,969</w:t>
            </w:r>
          </w:p>
        </w:tc>
        <w:tc>
          <w:tcPr>
            <w:tcW w:w="3117" w:type="dxa"/>
            <w:vAlign w:val="center"/>
          </w:tcPr>
          <w:p w14:paraId="6B2CB56C" w14:textId="4A97C27B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$20,959</w:t>
            </w:r>
          </w:p>
        </w:tc>
      </w:tr>
      <w:tr w:rsidR="009B7209" w:rsidRPr="009B7209" w14:paraId="44228960" w14:textId="77777777" w:rsidTr="009B7209">
        <w:tc>
          <w:tcPr>
            <w:tcW w:w="3116" w:type="dxa"/>
            <w:vAlign w:val="center"/>
          </w:tcPr>
          <w:p w14:paraId="4E5FDA11" w14:textId="7082BF25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- 23</w:t>
            </w:r>
          </w:p>
        </w:tc>
        <w:tc>
          <w:tcPr>
            <w:tcW w:w="3117" w:type="dxa"/>
            <w:vAlign w:val="center"/>
          </w:tcPr>
          <w:p w14:paraId="4E3D9DEF" w14:textId="3B0CB915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$20,368</w:t>
            </w:r>
          </w:p>
        </w:tc>
        <w:tc>
          <w:tcPr>
            <w:tcW w:w="3117" w:type="dxa"/>
            <w:vAlign w:val="center"/>
          </w:tcPr>
          <w:p w14:paraId="2CE0B8E9" w14:textId="722530A5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$21,378</w:t>
            </w:r>
          </w:p>
        </w:tc>
      </w:tr>
      <w:tr w:rsidR="009B7209" w:rsidRPr="009B7209" w14:paraId="01B5C278" w14:textId="77777777" w:rsidTr="009B7209">
        <w:tc>
          <w:tcPr>
            <w:tcW w:w="3116" w:type="dxa"/>
            <w:vAlign w:val="center"/>
          </w:tcPr>
          <w:p w14:paraId="00DB2C95" w14:textId="769ED782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- 24</w:t>
            </w:r>
          </w:p>
        </w:tc>
        <w:tc>
          <w:tcPr>
            <w:tcW w:w="3117" w:type="dxa"/>
            <w:vAlign w:val="center"/>
          </w:tcPr>
          <w:p w14:paraId="734A1270" w14:textId="17C817DD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$20,775</w:t>
            </w:r>
          </w:p>
        </w:tc>
        <w:tc>
          <w:tcPr>
            <w:tcW w:w="3117" w:type="dxa"/>
            <w:vAlign w:val="center"/>
          </w:tcPr>
          <w:p w14:paraId="7BB2495F" w14:textId="72483EBE" w:rsidR="009B7209" w:rsidRPr="009B7209" w:rsidRDefault="009B7209" w:rsidP="009B72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$21,806</w:t>
            </w:r>
          </w:p>
        </w:tc>
      </w:tr>
    </w:tbl>
    <w:p w14:paraId="74E5305B" w14:textId="77777777" w:rsidR="009B7209" w:rsidRPr="009B7209" w:rsidRDefault="009B7209" w:rsidP="009B7209">
      <w:pPr>
        <w:pStyle w:val="ListParagraph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E56985" w14:textId="77777777" w:rsidR="00EB14B7" w:rsidRPr="009B7209" w:rsidRDefault="00065AA1" w:rsidP="00EB14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All instructional assistants or aides shall meet the following criteria for employment:</w:t>
      </w:r>
    </w:p>
    <w:p w14:paraId="43FAD530" w14:textId="77777777" w:rsidR="00EB14B7" w:rsidRPr="009B7209" w:rsidRDefault="00065AA1" w:rsidP="00EB14B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 xml:space="preserve">Earn an associate’s degree or higher degree from an accredited college </w:t>
      </w:r>
      <w:r w:rsidRPr="009B7209">
        <w:rPr>
          <w:rFonts w:ascii="Arial" w:hAnsi="Arial" w:cs="Arial"/>
          <w:sz w:val="20"/>
          <w:szCs w:val="20"/>
        </w:rPr>
        <w:t>or</w:t>
      </w:r>
    </w:p>
    <w:p w14:paraId="28AF54E2" w14:textId="77777777" w:rsidR="00EB14B7" w:rsidRPr="009B7209" w:rsidRDefault="00065AA1" w:rsidP="00EB14B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 xml:space="preserve">Earn a minimum of forty-eight hours of college credit from an accredited college </w:t>
      </w:r>
      <w:r w:rsidRPr="009B7209">
        <w:rPr>
          <w:rFonts w:ascii="Arial" w:hAnsi="Arial" w:cs="Arial"/>
          <w:sz w:val="20"/>
          <w:szCs w:val="20"/>
        </w:rPr>
        <w:t>or</w:t>
      </w:r>
    </w:p>
    <w:p w14:paraId="6E2AA84B" w14:textId="695826CF" w:rsidR="00065AA1" w:rsidRPr="009B7209" w:rsidRDefault="00065AA1" w:rsidP="00EB14B7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Pass a test as determined by the MS Dept. of Education</w:t>
      </w:r>
    </w:p>
    <w:p w14:paraId="75873E1A" w14:textId="10566507" w:rsidR="00065AA1" w:rsidRPr="009B7209" w:rsidRDefault="00065AA1" w:rsidP="00EB14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To be eligible for step salary advancement, an assistant or aide must have been employed prior to the start of the second semester of the previous scholastic year.  </w:t>
      </w:r>
    </w:p>
    <w:p w14:paraId="68722D6F" w14:textId="4D29614E" w:rsidR="00065AA1" w:rsidRPr="009B7209" w:rsidRDefault="00065AA1" w:rsidP="00EB14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Instructional assistants and aides will be employed for the same number of days as teachers per scholastic year.</w:t>
      </w:r>
      <w:r w:rsidRPr="009B7209">
        <w:rPr>
          <w:rFonts w:ascii="Arial" w:hAnsi="Arial" w:cs="Arial"/>
          <w:sz w:val="20"/>
          <w:szCs w:val="20"/>
        </w:rPr>
        <w:tab/>
      </w:r>
    </w:p>
    <w:p w14:paraId="7F45EEA3" w14:textId="26DB6DBF" w:rsidR="00065AA1" w:rsidRPr="009B7209" w:rsidRDefault="00065AA1" w:rsidP="00EB14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 xml:space="preserve">The salary of aides and assistants will be paid in twelve installments. </w:t>
      </w:r>
    </w:p>
    <w:p w14:paraId="38E0D1F6" w14:textId="35A13696" w:rsidR="00065AA1" w:rsidRPr="009B7209" w:rsidRDefault="00065AA1" w:rsidP="00EB14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Annual increments on this schedule will be dependent upon the employee’s successful completion of any training provided by or required for a specific position.</w:t>
      </w:r>
    </w:p>
    <w:p w14:paraId="23E38FD4" w14:textId="77777777" w:rsidR="00065AA1" w:rsidRPr="009B7209" w:rsidRDefault="00065AA1" w:rsidP="00EB14B7">
      <w:pPr>
        <w:rPr>
          <w:rFonts w:ascii="Arial" w:hAnsi="Arial" w:cs="Arial"/>
          <w:sz w:val="20"/>
          <w:szCs w:val="20"/>
        </w:rPr>
      </w:pPr>
    </w:p>
    <w:p w14:paraId="6C117A1A" w14:textId="77777777" w:rsidR="00065AA1" w:rsidRPr="009B7209" w:rsidRDefault="00065AA1" w:rsidP="00EB14B7">
      <w:pPr>
        <w:rPr>
          <w:rFonts w:ascii="Arial" w:hAnsi="Arial" w:cs="Arial"/>
          <w:sz w:val="20"/>
          <w:szCs w:val="20"/>
        </w:rPr>
      </w:pPr>
      <w:r w:rsidRPr="009B7209">
        <w:rPr>
          <w:rFonts w:ascii="Arial" w:hAnsi="Arial" w:cs="Arial"/>
          <w:color w:val="000000"/>
          <w:sz w:val="20"/>
          <w:szCs w:val="20"/>
        </w:rPr>
        <w:t>EFFECTIVE DATE:  July 1, 2018</w:t>
      </w:r>
    </w:p>
    <w:p w14:paraId="75861939" w14:textId="77777777" w:rsidR="00065AA1" w:rsidRPr="009B7209" w:rsidRDefault="00065AA1" w:rsidP="00EB14B7">
      <w:pPr>
        <w:rPr>
          <w:rFonts w:ascii="Arial" w:hAnsi="Arial" w:cs="Arial"/>
          <w:sz w:val="20"/>
          <w:szCs w:val="20"/>
        </w:rPr>
      </w:pPr>
    </w:p>
    <w:p w14:paraId="2479669A" w14:textId="77777777" w:rsidR="006C0D43" w:rsidRPr="009B7209" w:rsidRDefault="006C0D43" w:rsidP="00EB14B7">
      <w:pPr>
        <w:rPr>
          <w:rFonts w:ascii="Arial" w:hAnsi="Arial" w:cs="Arial"/>
          <w:sz w:val="20"/>
          <w:szCs w:val="20"/>
        </w:rPr>
      </w:pPr>
    </w:p>
    <w:sectPr w:rsidR="006C0D43" w:rsidRPr="009B7209" w:rsidSect="006461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8CE8" w14:textId="77777777" w:rsidR="00CF1DCF" w:rsidRDefault="00CF1DCF" w:rsidP="00D3682D">
      <w:r>
        <w:separator/>
      </w:r>
    </w:p>
  </w:endnote>
  <w:endnote w:type="continuationSeparator" w:id="0">
    <w:p w14:paraId="3663C0D8" w14:textId="77777777" w:rsidR="00CF1DCF" w:rsidRDefault="00CF1DCF" w:rsidP="00D3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3034" w14:textId="4C9A2376" w:rsidR="00D3682D" w:rsidRPr="00D3682D" w:rsidRDefault="00D3682D">
    <w:pPr>
      <w:pStyle w:val="Footer"/>
      <w:rPr>
        <w:rFonts w:ascii="Arial" w:hAnsi="Arial" w:cs="Arial"/>
        <w:sz w:val="20"/>
        <w:szCs w:val="20"/>
      </w:rPr>
    </w:pPr>
    <w:r w:rsidRPr="00D3682D">
      <w:rPr>
        <w:rFonts w:ascii="Arial" w:hAnsi="Arial" w:cs="Arial"/>
        <w:sz w:val="20"/>
        <w:szCs w:val="20"/>
      </w:rPr>
      <w:t xml:space="preserve">Page </w:t>
    </w:r>
    <w:r w:rsidRPr="00D3682D">
      <w:rPr>
        <w:rFonts w:ascii="Arial" w:hAnsi="Arial" w:cs="Arial"/>
        <w:sz w:val="20"/>
        <w:szCs w:val="20"/>
      </w:rPr>
      <w:fldChar w:fldCharType="begin"/>
    </w:r>
    <w:r w:rsidRPr="00D3682D">
      <w:rPr>
        <w:rFonts w:ascii="Arial" w:hAnsi="Arial" w:cs="Arial"/>
        <w:sz w:val="20"/>
        <w:szCs w:val="20"/>
      </w:rPr>
      <w:instrText xml:space="preserve"> PAGE </w:instrText>
    </w:r>
    <w:r w:rsidRPr="00D3682D">
      <w:rPr>
        <w:rFonts w:ascii="Arial" w:hAnsi="Arial" w:cs="Arial"/>
        <w:sz w:val="20"/>
        <w:szCs w:val="20"/>
      </w:rPr>
      <w:fldChar w:fldCharType="separate"/>
    </w:r>
    <w:r w:rsidR="00CF1DCF">
      <w:rPr>
        <w:rFonts w:ascii="Arial" w:hAnsi="Arial" w:cs="Arial"/>
        <w:noProof/>
        <w:sz w:val="20"/>
        <w:szCs w:val="20"/>
      </w:rPr>
      <w:t>1</w:t>
    </w:r>
    <w:r w:rsidRPr="00D3682D">
      <w:rPr>
        <w:rFonts w:ascii="Arial" w:hAnsi="Arial" w:cs="Arial"/>
        <w:sz w:val="20"/>
        <w:szCs w:val="20"/>
      </w:rPr>
      <w:fldChar w:fldCharType="end"/>
    </w:r>
    <w:r w:rsidRPr="00D3682D">
      <w:rPr>
        <w:rFonts w:ascii="Arial" w:hAnsi="Arial" w:cs="Arial"/>
        <w:sz w:val="20"/>
        <w:szCs w:val="20"/>
      </w:rPr>
      <w:t xml:space="preserve"> of </w:t>
    </w:r>
    <w:r w:rsidRPr="00D3682D">
      <w:rPr>
        <w:rFonts w:ascii="Arial" w:hAnsi="Arial" w:cs="Arial"/>
        <w:sz w:val="20"/>
        <w:szCs w:val="20"/>
      </w:rPr>
      <w:fldChar w:fldCharType="begin"/>
    </w:r>
    <w:r w:rsidRPr="00D3682D">
      <w:rPr>
        <w:rFonts w:ascii="Arial" w:hAnsi="Arial" w:cs="Arial"/>
        <w:sz w:val="20"/>
        <w:szCs w:val="20"/>
      </w:rPr>
      <w:instrText xml:space="preserve"> NUMPAGES </w:instrText>
    </w:r>
    <w:r w:rsidRPr="00D3682D">
      <w:rPr>
        <w:rFonts w:ascii="Arial" w:hAnsi="Arial" w:cs="Arial"/>
        <w:sz w:val="20"/>
        <w:szCs w:val="20"/>
      </w:rPr>
      <w:fldChar w:fldCharType="separate"/>
    </w:r>
    <w:r w:rsidR="00CF1DCF">
      <w:rPr>
        <w:rFonts w:ascii="Arial" w:hAnsi="Arial" w:cs="Arial"/>
        <w:noProof/>
        <w:sz w:val="20"/>
        <w:szCs w:val="20"/>
      </w:rPr>
      <w:t>1</w:t>
    </w:r>
    <w:r w:rsidRPr="00D3682D">
      <w:rPr>
        <w:rFonts w:ascii="Arial" w:hAnsi="Arial" w:cs="Arial"/>
        <w:sz w:val="20"/>
        <w:szCs w:val="20"/>
      </w:rPr>
      <w:fldChar w:fldCharType="end"/>
    </w:r>
    <w:r w:rsidRPr="00D3682D">
      <w:rPr>
        <w:rFonts w:ascii="Arial" w:hAnsi="Arial" w:cs="Arial"/>
        <w:sz w:val="20"/>
        <w:szCs w:val="20"/>
      </w:rPr>
      <w:tab/>
    </w:r>
    <w:r w:rsidRPr="00D3682D">
      <w:rPr>
        <w:rFonts w:ascii="Arial" w:hAnsi="Arial" w:cs="Arial"/>
        <w:sz w:val="20"/>
        <w:szCs w:val="20"/>
      </w:rPr>
      <w:fldChar w:fldCharType="begin"/>
    </w:r>
    <w:r w:rsidRPr="00D3682D">
      <w:rPr>
        <w:rFonts w:ascii="Arial" w:hAnsi="Arial" w:cs="Arial"/>
        <w:sz w:val="20"/>
        <w:szCs w:val="20"/>
      </w:rPr>
      <w:instrText xml:space="preserve"> FILENAME  \* MERGEFORMAT </w:instrText>
    </w:r>
    <w:r w:rsidRPr="00D3682D">
      <w:rPr>
        <w:rFonts w:ascii="Arial" w:hAnsi="Arial" w:cs="Arial"/>
        <w:sz w:val="20"/>
        <w:szCs w:val="20"/>
      </w:rPr>
      <w:fldChar w:fldCharType="separate"/>
    </w:r>
    <w:r w:rsidR="00646126">
      <w:rPr>
        <w:rFonts w:ascii="Arial" w:hAnsi="Arial" w:cs="Arial"/>
        <w:noProof/>
        <w:sz w:val="20"/>
        <w:szCs w:val="20"/>
      </w:rPr>
      <w:t>GCD-E2 Instructional Assistants and Aides 052318.docx</w:t>
    </w:r>
    <w:r w:rsidRPr="00D3682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FD77" w14:textId="77777777" w:rsidR="00CF1DCF" w:rsidRDefault="00CF1DCF" w:rsidP="00D3682D">
      <w:r>
        <w:separator/>
      </w:r>
    </w:p>
  </w:footnote>
  <w:footnote w:type="continuationSeparator" w:id="0">
    <w:p w14:paraId="192C6217" w14:textId="77777777" w:rsidR="00CF1DCF" w:rsidRDefault="00CF1DCF" w:rsidP="00D3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87D"/>
    <w:multiLevelType w:val="hybridMultilevel"/>
    <w:tmpl w:val="E68C18B2"/>
    <w:lvl w:ilvl="0" w:tplc="08E6BC5E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BD1"/>
    <w:multiLevelType w:val="hybridMultilevel"/>
    <w:tmpl w:val="858600AA"/>
    <w:lvl w:ilvl="0" w:tplc="F9802E2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44ECC"/>
    <w:multiLevelType w:val="hybridMultilevel"/>
    <w:tmpl w:val="18780098"/>
    <w:lvl w:ilvl="0" w:tplc="1EF0315C">
      <w:start w:val="23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7703D"/>
    <w:multiLevelType w:val="hybridMultilevel"/>
    <w:tmpl w:val="3CF04026"/>
    <w:lvl w:ilvl="0" w:tplc="72C8E774">
      <w:start w:val="237"/>
      <w:numFmt w:val="bullet"/>
      <w:lvlText w:val=""/>
      <w:lvlJc w:val="left"/>
      <w:pPr>
        <w:ind w:left="1170" w:hanging="360"/>
      </w:pPr>
      <w:rPr>
        <w:rFonts w:ascii="Symbol" w:eastAsiaTheme="minorHAnsi" w:hAnsi="Symbol" w:cs="Arial" w:hint="default"/>
        <w:color w:val="000000"/>
        <w:u w:v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9B24B3"/>
    <w:multiLevelType w:val="hybridMultilevel"/>
    <w:tmpl w:val="200A766E"/>
    <w:lvl w:ilvl="0" w:tplc="C96A71DA">
      <w:start w:val="2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2358"/>
    <w:multiLevelType w:val="multilevel"/>
    <w:tmpl w:val="4D68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D"/>
    <w:rsid w:val="00065AA1"/>
    <w:rsid w:val="000D5E0B"/>
    <w:rsid w:val="00286E3E"/>
    <w:rsid w:val="00290545"/>
    <w:rsid w:val="00303FEC"/>
    <w:rsid w:val="00330F20"/>
    <w:rsid w:val="00361FB7"/>
    <w:rsid w:val="003D38DA"/>
    <w:rsid w:val="005A78BF"/>
    <w:rsid w:val="006012DE"/>
    <w:rsid w:val="006225E0"/>
    <w:rsid w:val="00627F22"/>
    <w:rsid w:val="00646126"/>
    <w:rsid w:val="00687EA6"/>
    <w:rsid w:val="006A3E7D"/>
    <w:rsid w:val="006C0D43"/>
    <w:rsid w:val="006D53F1"/>
    <w:rsid w:val="007B0D68"/>
    <w:rsid w:val="00804437"/>
    <w:rsid w:val="008D5AAA"/>
    <w:rsid w:val="009B7209"/>
    <w:rsid w:val="009F0710"/>
    <w:rsid w:val="00A22E37"/>
    <w:rsid w:val="00A5085B"/>
    <w:rsid w:val="00A57FB9"/>
    <w:rsid w:val="00B0789B"/>
    <w:rsid w:val="00B262AD"/>
    <w:rsid w:val="00B36F09"/>
    <w:rsid w:val="00C41654"/>
    <w:rsid w:val="00C72841"/>
    <w:rsid w:val="00C742D3"/>
    <w:rsid w:val="00C849A2"/>
    <w:rsid w:val="00CF1DCF"/>
    <w:rsid w:val="00CF49BC"/>
    <w:rsid w:val="00D057B2"/>
    <w:rsid w:val="00D3682D"/>
    <w:rsid w:val="00D87487"/>
    <w:rsid w:val="00E50ADA"/>
    <w:rsid w:val="00E578FE"/>
    <w:rsid w:val="00EB14B7"/>
    <w:rsid w:val="00EF4A52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04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E0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6A3E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3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7D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3E7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3E7D"/>
    <w:rPr>
      <w:b/>
      <w:bCs/>
    </w:rPr>
  </w:style>
  <w:style w:type="paragraph" w:styleId="NormalWeb">
    <w:name w:val="Normal (Web)"/>
    <w:basedOn w:val="Normal"/>
    <w:uiPriority w:val="99"/>
    <w:unhideWhenUsed/>
    <w:rsid w:val="006A3E7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3E7D"/>
    <w:rPr>
      <w:color w:val="0000FF"/>
      <w:u w:val="single"/>
    </w:rPr>
  </w:style>
  <w:style w:type="character" w:customStyle="1" w:styleId="subhead">
    <w:name w:val="subhead"/>
    <w:basedOn w:val="DefaultParagraphFont"/>
    <w:rsid w:val="00A22E37"/>
  </w:style>
  <w:style w:type="paragraph" w:styleId="Header">
    <w:name w:val="header"/>
    <w:basedOn w:val="Normal"/>
    <w:link w:val="HeaderChar"/>
    <w:uiPriority w:val="99"/>
    <w:unhideWhenUsed/>
    <w:rsid w:val="00D3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3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2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742D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90545"/>
  </w:style>
  <w:style w:type="table" w:styleId="TableGrid">
    <w:name w:val="Table Grid"/>
    <w:basedOn w:val="TableNormal"/>
    <w:uiPriority w:val="39"/>
    <w:rsid w:val="00B3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M. Curry</dc:creator>
  <cp:keywords/>
  <dc:description/>
  <cp:lastModifiedBy>Staci M. Curry</cp:lastModifiedBy>
  <cp:revision>4</cp:revision>
  <cp:lastPrinted>2018-05-21T16:21:00Z</cp:lastPrinted>
  <dcterms:created xsi:type="dcterms:W3CDTF">2018-05-21T16:24:00Z</dcterms:created>
  <dcterms:modified xsi:type="dcterms:W3CDTF">2018-05-21T16:34:00Z</dcterms:modified>
</cp:coreProperties>
</file>