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5313B" w14:textId="1A47E537" w:rsidR="00177F8D" w:rsidRDefault="00DC38E3" w:rsidP="00F6406A">
      <w:pPr>
        <w:jc w:val="center"/>
        <w:rPr>
          <w:rFonts w:ascii="Avenir Book" w:hAnsi="Avenir Book"/>
          <w:b/>
          <w:sz w:val="28"/>
          <w:szCs w:val="28"/>
        </w:rPr>
      </w:pPr>
      <w:bookmarkStart w:id="0" w:name="_GoBack"/>
      <w:bookmarkEnd w:id="0"/>
      <w:r w:rsidRPr="00DC38E3">
        <w:rPr>
          <w:rFonts w:ascii="Avenir Book" w:hAnsi="Avenir Book"/>
          <w:b/>
          <w:noProof/>
          <w:sz w:val="28"/>
          <w:szCs w:val="28"/>
        </w:rPr>
        <w:drawing>
          <wp:inline distT="0" distB="0" distL="0" distR="0" wp14:anchorId="53312BD2" wp14:editId="78E3B7C9">
            <wp:extent cx="1534130" cy="111078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95715" cy="1155380"/>
                    </a:xfrm>
                    <a:prstGeom prst="rect">
                      <a:avLst/>
                    </a:prstGeom>
                  </pic:spPr>
                </pic:pic>
              </a:graphicData>
            </a:graphic>
          </wp:inline>
        </w:drawing>
      </w:r>
    </w:p>
    <w:p w14:paraId="6EFC8E41" w14:textId="7EF7AD0D" w:rsidR="009B3FC8" w:rsidRPr="00720D5F" w:rsidRDefault="00177F8D" w:rsidP="00F6406A">
      <w:pPr>
        <w:jc w:val="center"/>
        <w:rPr>
          <w:rFonts w:ascii="Avenir Book" w:hAnsi="Avenir Book"/>
          <w:sz w:val="28"/>
          <w:szCs w:val="28"/>
        </w:rPr>
      </w:pPr>
      <w:r>
        <w:rPr>
          <w:rFonts w:ascii="Avenir Book" w:hAnsi="Avenir Book"/>
          <w:b/>
          <w:sz w:val="28"/>
          <w:szCs w:val="28"/>
        </w:rPr>
        <w:t xml:space="preserve">RCSD </w:t>
      </w:r>
      <w:r w:rsidR="00F6406A" w:rsidRPr="00720D5F">
        <w:rPr>
          <w:rFonts w:ascii="Avenir Book" w:hAnsi="Avenir Book"/>
          <w:b/>
          <w:sz w:val="28"/>
          <w:szCs w:val="28"/>
        </w:rPr>
        <w:t>R</w:t>
      </w:r>
      <w:r w:rsidR="009B3FC8" w:rsidRPr="00720D5F">
        <w:rPr>
          <w:rFonts w:ascii="Avenir Book" w:hAnsi="Avenir Book"/>
          <w:b/>
          <w:sz w:val="28"/>
          <w:szCs w:val="28"/>
        </w:rPr>
        <w:t>TI Process</w:t>
      </w:r>
    </w:p>
    <w:p w14:paraId="69EA3BD6" w14:textId="77777777" w:rsidR="009B3FC8" w:rsidRDefault="009B3FC8" w:rsidP="009B3FC8">
      <w:pPr>
        <w:rPr>
          <w:rFonts w:ascii="Seravek Light" w:hAnsi="Seravek Light"/>
        </w:rPr>
      </w:pPr>
    </w:p>
    <w:p w14:paraId="5A06740E" w14:textId="2986C585" w:rsidR="009B3FC8" w:rsidRPr="00F6406A" w:rsidRDefault="009B3FC8" w:rsidP="009B3FC8">
      <w:pPr>
        <w:rPr>
          <w:rFonts w:ascii="Avenir Book" w:hAnsi="Avenir Book"/>
          <w:sz w:val="18"/>
          <w:szCs w:val="18"/>
        </w:rPr>
      </w:pPr>
      <w:r w:rsidRPr="007D7041">
        <w:rPr>
          <w:rFonts w:ascii="Avenir Book" w:hAnsi="Avenir Book"/>
          <w:sz w:val="18"/>
          <w:szCs w:val="18"/>
          <w:highlight w:val="yellow"/>
        </w:rPr>
        <w:t>If a student is experiencing academic or behavior</w:t>
      </w:r>
      <w:r w:rsidR="008E0F86" w:rsidRPr="007D7041">
        <w:rPr>
          <w:rFonts w:ascii="Avenir Book" w:hAnsi="Avenir Book"/>
          <w:sz w:val="18"/>
          <w:szCs w:val="18"/>
          <w:highlight w:val="yellow"/>
        </w:rPr>
        <w:t>al</w:t>
      </w:r>
      <w:r w:rsidRPr="007D7041">
        <w:rPr>
          <w:rFonts w:ascii="Avenir Book" w:hAnsi="Avenir Book"/>
          <w:sz w:val="18"/>
          <w:szCs w:val="18"/>
          <w:highlight w:val="yellow"/>
        </w:rPr>
        <w:t xml:space="preserve"> difficulty in the classroom </w:t>
      </w:r>
      <w:r w:rsidR="0040706B" w:rsidRPr="007D7041">
        <w:rPr>
          <w:rFonts w:ascii="Avenir Book" w:hAnsi="Avenir Book"/>
          <w:sz w:val="18"/>
          <w:szCs w:val="18"/>
          <w:highlight w:val="yellow"/>
        </w:rPr>
        <w:t xml:space="preserve">the teacher will </w:t>
      </w:r>
      <w:r w:rsidRPr="007D7041">
        <w:rPr>
          <w:rFonts w:ascii="Avenir Book" w:hAnsi="Avenir Book"/>
          <w:sz w:val="18"/>
          <w:szCs w:val="18"/>
          <w:highlight w:val="yellow"/>
        </w:rPr>
        <w:t>begin T1 upgrades.  If after 4 weeks of T1 upgrades adequate progress has not been made, follow the steps below:</w:t>
      </w:r>
    </w:p>
    <w:p w14:paraId="153AED74" w14:textId="6F6DCDD2" w:rsidR="009B3FC8" w:rsidRPr="00F6406A" w:rsidRDefault="009B3FC8" w:rsidP="009B3FC8">
      <w:pPr>
        <w:rPr>
          <w:rFonts w:ascii="Avenir Book" w:hAnsi="Avenir Book"/>
          <w:sz w:val="22"/>
          <w:szCs w:val="22"/>
        </w:rPr>
      </w:pPr>
    </w:p>
    <w:p w14:paraId="138C8150" w14:textId="71BEEDAE" w:rsidR="0004568A" w:rsidRPr="00F6406A" w:rsidRDefault="0004568A"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r w:rsidRPr="00F6406A">
        <w:rPr>
          <w:rFonts w:ascii="Avenir Book" w:hAnsi="Avenir Book"/>
          <w:sz w:val="20"/>
          <w:szCs w:val="20"/>
        </w:rPr>
        <w:t xml:space="preserve">Moving a Student to T2 Interventions:  </w:t>
      </w:r>
    </w:p>
    <w:p w14:paraId="104993FC" w14:textId="77777777" w:rsidR="0004568A" w:rsidRPr="00F6406A" w:rsidRDefault="0004568A"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p>
    <w:p w14:paraId="5614F6F4" w14:textId="0F8DF3B1" w:rsidR="000441AA" w:rsidRPr="0011256D" w:rsidRDefault="009B3FC8" w:rsidP="0008116B">
      <w:pPr>
        <w:pBdr>
          <w:top w:val="double" w:sz="4" w:space="1" w:color="auto"/>
          <w:left w:val="double" w:sz="4" w:space="4" w:color="auto"/>
          <w:bottom w:val="double" w:sz="4" w:space="1" w:color="auto"/>
          <w:right w:val="double" w:sz="4" w:space="4" w:color="auto"/>
        </w:pBdr>
        <w:rPr>
          <w:rFonts w:ascii="Avenir Book" w:hAnsi="Avenir Book" w:cs="Menlo Regular"/>
          <w:b/>
          <w:sz w:val="20"/>
          <w:szCs w:val="20"/>
          <w:highlight w:val="yellow"/>
          <w:u w:val="single"/>
        </w:rPr>
      </w:pPr>
      <w:r w:rsidRPr="00F6406A">
        <w:rPr>
          <w:rFonts w:ascii="Menlo Regular" w:hAnsi="Menlo Regular" w:cs="Menlo Regular"/>
          <w:sz w:val="20"/>
          <w:szCs w:val="20"/>
        </w:rPr>
        <w:t>☐</w:t>
      </w:r>
      <w:r w:rsidR="001C1426">
        <w:rPr>
          <w:rFonts w:ascii="Avenir Book" w:hAnsi="Avenir Book" w:cs="Menlo Regular"/>
          <w:sz w:val="20"/>
          <w:szCs w:val="20"/>
        </w:rPr>
        <w:t xml:space="preserve"> Interventionist</w:t>
      </w:r>
      <w:r w:rsidRPr="00F6406A">
        <w:rPr>
          <w:rFonts w:ascii="Avenir Book" w:hAnsi="Avenir Book" w:cs="Menlo Regular"/>
          <w:sz w:val="20"/>
          <w:szCs w:val="20"/>
        </w:rPr>
        <w:t>/Counselor</w:t>
      </w:r>
      <w:r w:rsidR="001C1426">
        <w:rPr>
          <w:rFonts w:ascii="Avenir Book" w:hAnsi="Avenir Book" w:cs="Menlo Regular"/>
          <w:sz w:val="20"/>
          <w:szCs w:val="20"/>
        </w:rPr>
        <w:t>/Teacher</w:t>
      </w:r>
      <w:r w:rsidRPr="00F6406A">
        <w:rPr>
          <w:rFonts w:ascii="Avenir Book" w:hAnsi="Avenir Book" w:cs="Menlo Regular"/>
          <w:sz w:val="20"/>
          <w:szCs w:val="20"/>
        </w:rPr>
        <w:t xml:space="preserve"> will</w:t>
      </w:r>
      <w:r w:rsidR="000D1316">
        <w:rPr>
          <w:rFonts w:ascii="Avenir Book" w:hAnsi="Avenir Book" w:cs="Menlo Regular"/>
          <w:sz w:val="20"/>
          <w:szCs w:val="20"/>
        </w:rPr>
        <w:t xml:space="preserve"> notify </w:t>
      </w:r>
      <w:r w:rsidR="0011256D">
        <w:rPr>
          <w:rFonts w:ascii="Avenir Book" w:hAnsi="Avenir Book" w:cs="Menlo Regular"/>
          <w:b/>
          <w:sz w:val="20"/>
          <w:szCs w:val="20"/>
          <w:highlight w:val="yellow"/>
          <w:u w:val="single"/>
        </w:rPr>
        <w:t>Katherine Susanne Bailey</w:t>
      </w:r>
      <w:r w:rsidR="000441AA" w:rsidRPr="000D1316">
        <w:rPr>
          <w:rFonts w:ascii="Avenir Book" w:hAnsi="Avenir Book" w:cs="Menlo Regular"/>
          <w:sz w:val="20"/>
          <w:szCs w:val="20"/>
          <w:highlight w:val="yellow"/>
        </w:rPr>
        <w:t xml:space="preserve"> (</w:t>
      </w:r>
      <w:r w:rsidR="0011256D">
        <w:rPr>
          <w:rFonts w:ascii="Avenir Book" w:hAnsi="Avenir Book" w:cs="Menlo Regular"/>
          <w:sz w:val="20"/>
          <w:szCs w:val="20"/>
          <w:highlight w:val="yellow"/>
        </w:rPr>
        <w:t>kat527</w:t>
      </w:r>
      <w:r w:rsidR="000441AA" w:rsidRPr="000D1316">
        <w:rPr>
          <w:rFonts w:ascii="Avenir Book" w:hAnsi="Avenir Book" w:cs="Menlo Regular"/>
          <w:sz w:val="20"/>
          <w:szCs w:val="20"/>
          <w:highlight w:val="yellow"/>
        </w:rPr>
        <w:t>@rcsd.ms)</w:t>
      </w:r>
      <w:r w:rsidR="000441AA">
        <w:rPr>
          <w:rFonts w:ascii="Avenir Book" w:hAnsi="Avenir Book" w:cs="Menlo Regular"/>
          <w:sz w:val="20"/>
          <w:szCs w:val="20"/>
        </w:rPr>
        <w:t xml:space="preserve"> for a</w:t>
      </w:r>
      <w:r w:rsidRPr="00F6406A">
        <w:rPr>
          <w:rFonts w:ascii="Avenir Book" w:hAnsi="Avenir Book" w:cs="Menlo Regular"/>
          <w:sz w:val="20"/>
          <w:szCs w:val="20"/>
        </w:rPr>
        <w:t xml:space="preserve"> </w:t>
      </w:r>
      <w:r w:rsidRPr="000441AA">
        <w:rPr>
          <w:rFonts w:ascii="Avenir Book" w:hAnsi="Avenir Book" w:cs="Menlo Regular"/>
          <w:sz w:val="20"/>
          <w:szCs w:val="20"/>
          <w:highlight w:val="yellow"/>
        </w:rPr>
        <w:t>he</w:t>
      </w:r>
      <w:r w:rsidR="0008116B" w:rsidRPr="000441AA">
        <w:rPr>
          <w:rFonts w:ascii="Avenir Book" w:hAnsi="Avenir Book" w:cs="Menlo Regular"/>
          <w:sz w:val="20"/>
          <w:szCs w:val="20"/>
          <w:highlight w:val="yellow"/>
        </w:rPr>
        <w:t>aring/vision screening</w:t>
      </w:r>
      <w:r w:rsidR="0008116B" w:rsidRPr="00F6406A">
        <w:rPr>
          <w:rFonts w:ascii="Avenir Book" w:hAnsi="Avenir Book" w:cs="Menlo Regular"/>
          <w:sz w:val="20"/>
          <w:szCs w:val="20"/>
        </w:rPr>
        <w:t xml:space="preserve">.  </w:t>
      </w:r>
    </w:p>
    <w:p w14:paraId="51306A52" w14:textId="08B868CD" w:rsidR="0008116B" w:rsidRPr="00720D5F" w:rsidRDefault="000441AA" w:rsidP="0008116B">
      <w:pPr>
        <w:pBdr>
          <w:top w:val="double" w:sz="4" w:space="1" w:color="auto"/>
          <w:left w:val="double" w:sz="4" w:space="4" w:color="auto"/>
          <w:bottom w:val="double" w:sz="4" w:space="1" w:color="auto"/>
          <w:right w:val="double" w:sz="4" w:space="4" w:color="auto"/>
        </w:pBdr>
        <w:rPr>
          <w:rFonts w:ascii="Avenir Book" w:hAnsi="Avenir Book" w:cs="Menlo Regular"/>
          <w:sz w:val="18"/>
          <w:szCs w:val="18"/>
        </w:rPr>
      </w:pPr>
      <w:r>
        <w:rPr>
          <w:rFonts w:ascii="Avenir Book" w:hAnsi="Avenir Book" w:cs="Menlo Regular"/>
          <w:sz w:val="20"/>
          <w:szCs w:val="20"/>
        </w:rPr>
        <w:t>*</w:t>
      </w:r>
      <w:r w:rsidR="00961EA2">
        <w:rPr>
          <w:rFonts w:ascii="Avenir Book" w:hAnsi="Avenir Book" w:cs="Menlo Regular"/>
          <w:sz w:val="18"/>
          <w:szCs w:val="18"/>
        </w:rPr>
        <w:t>Melanie Stevens</w:t>
      </w:r>
      <w:r>
        <w:rPr>
          <w:rFonts w:ascii="Avenir Book" w:hAnsi="Avenir Book" w:cs="Menlo Regular"/>
          <w:sz w:val="18"/>
          <w:szCs w:val="18"/>
        </w:rPr>
        <w:t xml:space="preserve"> will coordinate and explain this process.  </w:t>
      </w:r>
    </w:p>
    <w:p w14:paraId="6DDA1922" w14:textId="77777777"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cs="Menlo Regular"/>
          <w:sz w:val="20"/>
          <w:szCs w:val="20"/>
        </w:rPr>
      </w:pPr>
    </w:p>
    <w:p w14:paraId="6303254F" w14:textId="38B9DD75"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cs="Menlo Regular"/>
          <w:sz w:val="20"/>
          <w:szCs w:val="20"/>
        </w:rPr>
      </w:pPr>
      <w:r w:rsidRPr="00F6406A">
        <w:rPr>
          <w:rFonts w:ascii="Menlo Regular" w:hAnsi="Menlo Regular" w:cs="Menlo Regular"/>
          <w:sz w:val="20"/>
          <w:szCs w:val="20"/>
        </w:rPr>
        <w:t>☐</w:t>
      </w:r>
      <w:r w:rsidR="001C1426">
        <w:rPr>
          <w:rFonts w:ascii="Avenir Book" w:hAnsi="Avenir Book" w:cs="Menlo Regular"/>
          <w:sz w:val="20"/>
          <w:szCs w:val="20"/>
        </w:rPr>
        <w:t xml:space="preserve"> Interventionist</w:t>
      </w:r>
      <w:r w:rsidRPr="00F6406A">
        <w:rPr>
          <w:rFonts w:ascii="Avenir Book" w:hAnsi="Avenir Book" w:cs="Menlo Regular"/>
          <w:sz w:val="20"/>
          <w:szCs w:val="20"/>
        </w:rPr>
        <w:t>/Counselor</w:t>
      </w:r>
      <w:r w:rsidR="001C1426">
        <w:rPr>
          <w:rFonts w:ascii="Avenir Book" w:hAnsi="Avenir Book" w:cs="Menlo Regular"/>
          <w:sz w:val="20"/>
          <w:szCs w:val="20"/>
        </w:rPr>
        <w:t>/Teacher</w:t>
      </w:r>
      <w:r w:rsidRPr="00F6406A">
        <w:rPr>
          <w:rFonts w:ascii="Avenir Book" w:hAnsi="Avenir Book" w:cs="Menlo Regular"/>
          <w:sz w:val="20"/>
          <w:szCs w:val="20"/>
        </w:rPr>
        <w:t xml:space="preserve"> will complete </w:t>
      </w:r>
      <w:r w:rsidRPr="000441AA">
        <w:rPr>
          <w:rFonts w:ascii="Avenir Book" w:hAnsi="Avenir Book" w:cs="Menlo Regular"/>
          <w:sz w:val="20"/>
          <w:szCs w:val="20"/>
          <w:highlight w:val="yellow"/>
        </w:rPr>
        <w:t>T2 Academic Referral Form</w:t>
      </w:r>
      <w:r w:rsidRPr="00F6406A">
        <w:rPr>
          <w:rFonts w:ascii="Avenir Book" w:hAnsi="Avenir Book" w:cs="Menlo Regular"/>
          <w:sz w:val="20"/>
          <w:szCs w:val="20"/>
        </w:rPr>
        <w:t>.</w:t>
      </w:r>
      <w:r w:rsidR="00EF10A9" w:rsidRPr="00F6406A">
        <w:rPr>
          <w:rFonts w:ascii="Avenir Book" w:hAnsi="Avenir Book" w:cs="Menlo Regular"/>
          <w:sz w:val="20"/>
          <w:szCs w:val="20"/>
        </w:rPr>
        <w:t xml:space="preserve"> (Optional for MS/HS)</w:t>
      </w:r>
    </w:p>
    <w:p w14:paraId="0ABB4090" w14:textId="77777777"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cs="Menlo Regular"/>
          <w:sz w:val="20"/>
          <w:szCs w:val="20"/>
        </w:rPr>
      </w:pPr>
    </w:p>
    <w:p w14:paraId="4CA88743" w14:textId="6BBB2905"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cs="Menlo Regular"/>
          <w:sz w:val="20"/>
          <w:szCs w:val="20"/>
        </w:rPr>
      </w:pPr>
      <w:r w:rsidRPr="00F6406A">
        <w:rPr>
          <w:rFonts w:ascii="Menlo Regular" w:hAnsi="Menlo Regular" w:cs="Menlo Regular"/>
          <w:sz w:val="20"/>
          <w:szCs w:val="20"/>
        </w:rPr>
        <w:t>☐</w:t>
      </w:r>
      <w:r w:rsidR="001C1426">
        <w:rPr>
          <w:rFonts w:ascii="Avenir Book" w:hAnsi="Avenir Book" w:cs="Menlo Regular"/>
          <w:sz w:val="20"/>
          <w:szCs w:val="20"/>
        </w:rPr>
        <w:t xml:space="preserve"> Interventionist</w:t>
      </w:r>
      <w:r w:rsidRPr="00F6406A">
        <w:rPr>
          <w:rFonts w:ascii="Avenir Book" w:hAnsi="Avenir Book" w:cs="Menlo Regular"/>
          <w:sz w:val="20"/>
          <w:szCs w:val="20"/>
        </w:rPr>
        <w:t>/Counselor</w:t>
      </w:r>
      <w:r w:rsidR="001C1426">
        <w:rPr>
          <w:rFonts w:ascii="Avenir Book" w:hAnsi="Avenir Book" w:cs="Menlo Regular"/>
          <w:sz w:val="20"/>
          <w:szCs w:val="20"/>
        </w:rPr>
        <w:t>/Teacher</w:t>
      </w:r>
      <w:r w:rsidRPr="00F6406A">
        <w:rPr>
          <w:rFonts w:ascii="Avenir Book" w:hAnsi="Avenir Book" w:cs="Menlo Regular"/>
          <w:sz w:val="20"/>
          <w:szCs w:val="20"/>
        </w:rPr>
        <w:t xml:space="preserve"> will contact parent (conference, phone, or email) a</w:t>
      </w:r>
      <w:r w:rsidR="00720D5F">
        <w:rPr>
          <w:rFonts w:ascii="Avenir Book" w:hAnsi="Avenir Book" w:cs="Menlo Regular"/>
          <w:sz w:val="20"/>
          <w:szCs w:val="20"/>
        </w:rPr>
        <w:t xml:space="preserve">bout beginning T2 interventions and send home </w:t>
      </w:r>
      <w:r w:rsidR="00720D5F" w:rsidRPr="000441AA">
        <w:rPr>
          <w:rFonts w:ascii="Avenir Book" w:hAnsi="Avenir Book" w:cs="Menlo Regular"/>
          <w:i/>
          <w:sz w:val="20"/>
          <w:szCs w:val="20"/>
          <w:highlight w:val="yellow"/>
        </w:rPr>
        <w:t>Parent Notice of T2 Services</w:t>
      </w:r>
      <w:r w:rsidR="00720D5F" w:rsidRPr="000441AA">
        <w:rPr>
          <w:rFonts w:ascii="Avenir Book" w:hAnsi="Avenir Book" w:cs="Menlo Regular"/>
          <w:sz w:val="20"/>
          <w:szCs w:val="20"/>
          <w:highlight w:val="yellow"/>
        </w:rPr>
        <w:t xml:space="preserve"> letter.</w:t>
      </w:r>
      <w:r w:rsidR="00720D5F">
        <w:rPr>
          <w:rFonts w:ascii="Avenir Book" w:hAnsi="Avenir Book" w:cs="Menlo Regular"/>
          <w:sz w:val="20"/>
          <w:szCs w:val="20"/>
        </w:rPr>
        <w:t xml:space="preserve">  </w:t>
      </w:r>
    </w:p>
    <w:p w14:paraId="044BC9DE" w14:textId="77777777" w:rsidR="0040706B" w:rsidRPr="00F6406A" w:rsidRDefault="0040706B" w:rsidP="0008116B">
      <w:pPr>
        <w:pBdr>
          <w:top w:val="double" w:sz="4" w:space="1" w:color="auto"/>
          <w:left w:val="double" w:sz="4" w:space="4" w:color="auto"/>
          <w:bottom w:val="double" w:sz="4" w:space="1" w:color="auto"/>
          <w:right w:val="double" w:sz="4" w:space="4" w:color="auto"/>
        </w:pBdr>
        <w:rPr>
          <w:rFonts w:ascii="Avenir Book" w:eastAsia="MS Gothic" w:hAnsi="Avenir Book" w:cs="Menlo Regular"/>
          <w:sz w:val="20"/>
          <w:szCs w:val="20"/>
        </w:rPr>
      </w:pPr>
    </w:p>
    <w:p w14:paraId="3030673E" w14:textId="11EAE358" w:rsidR="009B3FC8" w:rsidRPr="00F6406A" w:rsidRDefault="0040706B" w:rsidP="0008116B">
      <w:pPr>
        <w:pBdr>
          <w:top w:val="double" w:sz="4" w:space="1" w:color="auto"/>
          <w:left w:val="double" w:sz="4" w:space="4" w:color="auto"/>
          <w:bottom w:val="double" w:sz="4" w:space="1" w:color="auto"/>
          <w:right w:val="double" w:sz="4" w:space="4" w:color="auto"/>
        </w:pBdr>
        <w:rPr>
          <w:rFonts w:ascii="Avenir Book" w:eastAsia="MS Gothic" w:hAnsi="Avenir Book" w:cs="Menlo Regular"/>
          <w:sz w:val="20"/>
          <w:szCs w:val="20"/>
        </w:rPr>
      </w:pPr>
      <w:r w:rsidRPr="00F6406A">
        <w:rPr>
          <w:rFonts w:ascii="Menlo Regular" w:eastAsia="MS Gothic" w:hAnsi="Menlo Regular" w:cs="Menlo Regular"/>
          <w:sz w:val="20"/>
          <w:szCs w:val="20"/>
        </w:rPr>
        <w:t>☐</w:t>
      </w:r>
      <w:r w:rsidR="001C1426">
        <w:rPr>
          <w:rFonts w:ascii="Avenir Book" w:eastAsia="MS Gothic" w:hAnsi="Avenir Book" w:cs="Menlo Regular"/>
          <w:sz w:val="20"/>
          <w:szCs w:val="20"/>
        </w:rPr>
        <w:t xml:space="preserve"> Interventionist</w:t>
      </w:r>
      <w:r w:rsidRPr="00F6406A">
        <w:rPr>
          <w:rFonts w:ascii="Avenir Book" w:eastAsia="MS Gothic" w:hAnsi="Avenir Book" w:cs="Menlo Regular"/>
          <w:sz w:val="20"/>
          <w:szCs w:val="20"/>
        </w:rPr>
        <w:t>/Counselor</w:t>
      </w:r>
      <w:r w:rsidR="001C1426">
        <w:rPr>
          <w:rFonts w:ascii="Avenir Book" w:eastAsia="MS Gothic" w:hAnsi="Avenir Book" w:cs="Menlo Regular"/>
          <w:sz w:val="20"/>
          <w:szCs w:val="20"/>
        </w:rPr>
        <w:t>/Teacher</w:t>
      </w:r>
      <w:r w:rsidRPr="00F6406A">
        <w:rPr>
          <w:rFonts w:ascii="Avenir Book" w:eastAsia="MS Gothic" w:hAnsi="Avenir Book" w:cs="Menlo Regular"/>
          <w:sz w:val="20"/>
          <w:szCs w:val="20"/>
        </w:rPr>
        <w:t xml:space="preserve"> create</w:t>
      </w:r>
      <w:r w:rsidR="00177F8D">
        <w:rPr>
          <w:rFonts w:ascii="Avenir Book" w:eastAsia="MS Gothic" w:hAnsi="Avenir Book" w:cs="Menlo Regular"/>
          <w:sz w:val="20"/>
          <w:szCs w:val="20"/>
        </w:rPr>
        <w:t>s</w:t>
      </w:r>
      <w:r w:rsidRPr="00F6406A">
        <w:rPr>
          <w:rFonts w:ascii="Avenir Book" w:eastAsia="MS Gothic" w:hAnsi="Avenir Book" w:cs="Menlo Regular"/>
          <w:sz w:val="20"/>
          <w:szCs w:val="20"/>
        </w:rPr>
        <w:t xml:space="preserve"> a T2 intervention plan</w:t>
      </w:r>
      <w:r w:rsidR="009B3FC8" w:rsidRPr="00F6406A">
        <w:rPr>
          <w:rFonts w:ascii="Avenir Book" w:eastAsia="MS Gothic" w:hAnsi="Avenir Book" w:cs="Menlo Regular"/>
          <w:sz w:val="20"/>
          <w:szCs w:val="20"/>
        </w:rPr>
        <w:t>.</w:t>
      </w:r>
      <w:r w:rsidRPr="00F6406A">
        <w:rPr>
          <w:rFonts w:ascii="Avenir Book" w:eastAsia="MS Gothic" w:hAnsi="Avenir Book" w:cs="Menlo Regular"/>
          <w:sz w:val="20"/>
          <w:szCs w:val="20"/>
        </w:rPr>
        <w:t xml:space="preserve">  This plan is documented on the </w:t>
      </w:r>
      <w:r w:rsidRPr="000441AA">
        <w:rPr>
          <w:rFonts w:ascii="Avenir Book" w:eastAsia="MS Gothic" w:hAnsi="Avenir Book" w:cs="Menlo Regular"/>
          <w:sz w:val="20"/>
          <w:szCs w:val="20"/>
          <w:highlight w:val="yellow"/>
        </w:rPr>
        <w:t>T2 Documentation Plan</w:t>
      </w:r>
      <w:r w:rsidR="00CA1087">
        <w:rPr>
          <w:rFonts w:ascii="Avenir Book" w:eastAsia="MS Gothic" w:hAnsi="Avenir Book" w:cs="Menlo Regular"/>
          <w:sz w:val="20"/>
          <w:szCs w:val="20"/>
        </w:rPr>
        <w:t>.</w:t>
      </w:r>
      <w:r w:rsidR="009B3FC8" w:rsidRPr="00F6406A">
        <w:rPr>
          <w:rFonts w:ascii="Avenir Book" w:eastAsia="MS Gothic" w:hAnsi="Avenir Book" w:cs="Menlo Regular"/>
          <w:sz w:val="20"/>
          <w:szCs w:val="20"/>
        </w:rPr>
        <w:t xml:space="preserve"> </w:t>
      </w:r>
    </w:p>
    <w:p w14:paraId="4BF58147" w14:textId="77777777"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cs="Menlo Regular"/>
          <w:sz w:val="20"/>
          <w:szCs w:val="20"/>
        </w:rPr>
      </w:pPr>
    </w:p>
    <w:p w14:paraId="647E9B40" w14:textId="1EB5AE65" w:rsidR="009B3FC8" w:rsidRDefault="009B3FC8" w:rsidP="0008116B">
      <w:pPr>
        <w:pBdr>
          <w:top w:val="double" w:sz="4" w:space="1" w:color="auto"/>
          <w:left w:val="double" w:sz="4" w:space="4" w:color="auto"/>
          <w:bottom w:val="double" w:sz="4" w:space="1" w:color="auto"/>
          <w:right w:val="double" w:sz="4" w:space="4" w:color="auto"/>
        </w:pBdr>
        <w:rPr>
          <w:rFonts w:ascii="Avenir Book" w:hAnsi="Avenir Book" w:cs="Menlo Regular"/>
          <w:sz w:val="20"/>
          <w:szCs w:val="20"/>
        </w:rPr>
      </w:pPr>
      <w:r w:rsidRPr="00F6406A">
        <w:rPr>
          <w:rFonts w:ascii="Menlo Regular" w:hAnsi="Menlo Regular" w:cs="Menlo Regular"/>
          <w:sz w:val="20"/>
          <w:szCs w:val="20"/>
        </w:rPr>
        <w:t>☐</w:t>
      </w:r>
      <w:r w:rsidR="001C1426">
        <w:rPr>
          <w:rFonts w:ascii="Avenir Book" w:hAnsi="Avenir Book" w:cs="Menlo Regular"/>
          <w:sz w:val="20"/>
          <w:szCs w:val="20"/>
        </w:rPr>
        <w:t xml:space="preserve"> Interventionists</w:t>
      </w:r>
      <w:r w:rsidRPr="00F6406A">
        <w:rPr>
          <w:rFonts w:ascii="Avenir Book" w:hAnsi="Avenir Book" w:cs="Menlo Regular"/>
          <w:sz w:val="20"/>
          <w:szCs w:val="20"/>
        </w:rPr>
        <w:t>/Counselor</w:t>
      </w:r>
      <w:r w:rsidR="001C1426">
        <w:rPr>
          <w:rFonts w:ascii="Avenir Book" w:hAnsi="Avenir Book" w:cs="Menlo Regular"/>
          <w:sz w:val="20"/>
          <w:szCs w:val="20"/>
        </w:rPr>
        <w:t>/Teacher</w:t>
      </w:r>
      <w:r w:rsidRPr="00F6406A">
        <w:rPr>
          <w:rFonts w:ascii="Avenir Book" w:hAnsi="Avenir Book" w:cs="Menlo Regular"/>
          <w:sz w:val="20"/>
          <w:szCs w:val="20"/>
        </w:rPr>
        <w:t xml:space="preserve"> will give the interventionist/counse</w:t>
      </w:r>
      <w:r w:rsidR="000E1AFB">
        <w:rPr>
          <w:rFonts w:ascii="Avenir Book" w:hAnsi="Avenir Book" w:cs="Menlo Regular"/>
          <w:sz w:val="20"/>
          <w:szCs w:val="20"/>
        </w:rPr>
        <w:t>lor the</w:t>
      </w:r>
      <w:r w:rsidRPr="00F6406A">
        <w:rPr>
          <w:rFonts w:ascii="Avenir Book" w:hAnsi="Avenir Book" w:cs="Menlo Regular"/>
          <w:sz w:val="20"/>
          <w:szCs w:val="20"/>
        </w:rPr>
        <w:t xml:space="preserve"> </w:t>
      </w:r>
      <w:r w:rsidRPr="000441AA">
        <w:rPr>
          <w:rFonts w:ascii="Avenir Book" w:hAnsi="Avenir Book" w:cs="Menlo Regular"/>
          <w:sz w:val="20"/>
          <w:szCs w:val="20"/>
          <w:highlight w:val="yellow"/>
        </w:rPr>
        <w:t>T2 Referral Form</w:t>
      </w:r>
      <w:r w:rsidRPr="00F6406A">
        <w:rPr>
          <w:rFonts w:ascii="Avenir Book" w:hAnsi="Avenir Book" w:cs="Menlo Regular"/>
          <w:sz w:val="20"/>
          <w:szCs w:val="20"/>
        </w:rPr>
        <w:t xml:space="preserve">, and </w:t>
      </w:r>
      <w:r w:rsidR="0008116B" w:rsidRPr="00F6406A">
        <w:rPr>
          <w:rFonts w:ascii="Avenir Book" w:hAnsi="Avenir Book" w:cs="Menlo Regular"/>
          <w:sz w:val="20"/>
          <w:szCs w:val="20"/>
        </w:rPr>
        <w:t xml:space="preserve">a copy of the </w:t>
      </w:r>
      <w:r w:rsidRPr="000441AA">
        <w:rPr>
          <w:rFonts w:ascii="Avenir Book" w:hAnsi="Avenir Book" w:cs="Menlo Regular"/>
          <w:sz w:val="20"/>
          <w:szCs w:val="20"/>
          <w:highlight w:val="yellow"/>
        </w:rPr>
        <w:t>T2 Documentation Plan</w:t>
      </w:r>
      <w:r w:rsidRPr="00F6406A">
        <w:rPr>
          <w:rFonts w:ascii="Avenir Book" w:hAnsi="Avenir Book" w:cs="Menlo Regular"/>
          <w:sz w:val="20"/>
          <w:szCs w:val="20"/>
        </w:rPr>
        <w:t xml:space="preserve">. This is to alert the interventionist/counselor that a student has moved from T1 to T2.  </w:t>
      </w:r>
      <w:r w:rsidR="00CA1087">
        <w:rPr>
          <w:rFonts w:ascii="Avenir Book" w:hAnsi="Avenir Book" w:cs="Menlo Regular"/>
          <w:sz w:val="20"/>
          <w:szCs w:val="20"/>
        </w:rPr>
        <w:t>The interventionist will create</w:t>
      </w:r>
      <w:r w:rsidR="0008116B" w:rsidRPr="00F6406A">
        <w:rPr>
          <w:rFonts w:ascii="Avenir Book" w:hAnsi="Avenir Book" w:cs="Menlo Regular"/>
          <w:sz w:val="20"/>
          <w:szCs w:val="20"/>
        </w:rPr>
        <w:t xml:space="preserve"> a file for this student.</w:t>
      </w:r>
    </w:p>
    <w:p w14:paraId="5EF73043" w14:textId="77777777" w:rsidR="000E1AFB" w:rsidRDefault="000E1AFB" w:rsidP="0008116B">
      <w:pPr>
        <w:pBdr>
          <w:top w:val="double" w:sz="4" w:space="1" w:color="auto"/>
          <w:left w:val="double" w:sz="4" w:space="4" w:color="auto"/>
          <w:bottom w:val="double" w:sz="4" w:space="1" w:color="auto"/>
          <w:right w:val="double" w:sz="4" w:space="4" w:color="auto"/>
        </w:pBdr>
        <w:rPr>
          <w:rFonts w:ascii="Avenir Book" w:hAnsi="Avenir Book" w:cs="Menlo Regular"/>
          <w:sz w:val="20"/>
          <w:szCs w:val="20"/>
        </w:rPr>
      </w:pPr>
    </w:p>
    <w:p w14:paraId="479C18AD" w14:textId="0E340764" w:rsidR="000E1AFB" w:rsidRPr="00F6406A" w:rsidRDefault="000E1AFB" w:rsidP="0008116B">
      <w:pPr>
        <w:pBdr>
          <w:top w:val="double" w:sz="4" w:space="1" w:color="auto"/>
          <w:left w:val="double" w:sz="4" w:space="4" w:color="auto"/>
          <w:bottom w:val="double" w:sz="4" w:space="1" w:color="auto"/>
          <w:right w:val="double" w:sz="4" w:space="4" w:color="auto"/>
        </w:pBdr>
        <w:rPr>
          <w:rFonts w:ascii="Avenir Book" w:hAnsi="Avenir Book" w:cs="Menlo Regular"/>
          <w:sz w:val="20"/>
          <w:szCs w:val="20"/>
        </w:rPr>
      </w:pPr>
      <w:r w:rsidRPr="00F6406A">
        <w:rPr>
          <w:rFonts w:ascii="Menlo Regular" w:hAnsi="Menlo Regular" w:cs="Menlo Regular"/>
          <w:sz w:val="20"/>
          <w:szCs w:val="20"/>
        </w:rPr>
        <w:t>☐</w:t>
      </w:r>
      <w:r w:rsidR="001C1426">
        <w:rPr>
          <w:rFonts w:ascii="Avenir Book" w:hAnsi="Avenir Book" w:cs="Menlo Regular"/>
          <w:sz w:val="20"/>
          <w:szCs w:val="20"/>
        </w:rPr>
        <w:t xml:space="preserve"> Interventionist</w:t>
      </w:r>
      <w:r w:rsidRPr="00F6406A">
        <w:rPr>
          <w:rFonts w:ascii="Avenir Book" w:hAnsi="Avenir Book" w:cs="Menlo Regular"/>
          <w:sz w:val="20"/>
          <w:szCs w:val="20"/>
        </w:rPr>
        <w:t>/Counselor</w:t>
      </w:r>
      <w:r>
        <w:rPr>
          <w:rFonts w:ascii="Avenir Book" w:hAnsi="Avenir Book" w:cs="Menlo Regular"/>
          <w:sz w:val="20"/>
          <w:szCs w:val="20"/>
        </w:rPr>
        <w:t xml:space="preserve"> will indicate in PowerSchool that the student has started T2 interventions.  </w:t>
      </w:r>
    </w:p>
    <w:p w14:paraId="03FC152B" w14:textId="77777777" w:rsidR="00F6406A" w:rsidRPr="00F6406A" w:rsidRDefault="00F6406A" w:rsidP="0008116B">
      <w:pPr>
        <w:pBdr>
          <w:top w:val="double" w:sz="4" w:space="1" w:color="auto"/>
          <w:left w:val="double" w:sz="4" w:space="4" w:color="auto"/>
          <w:bottom w:val="double" w:sz="4" w:space="1" w:color="auto"/>
          <w:right w:val="double" w:sz="4" w:space="4" w:color="auto"/>
        </w:pBdr>
        <w:rPr>
          <w:rFonts w:ascii="Avenir Book" w:hAnsi="Avenir Book" w:cs="Menlo Regular"/>
          <w:sz w:val="20"/>
          <w:szCs w:val="20"/>
        </w:rPr>
      </w:pPr>
    </w:p>
    <w:p w14:paraId="57773BE0" w14:textId="59B05C3F" w:rsidR="00EF10A9" w:rsidRPr="00720D5F" w:rsidRDefault="009B3FC8" w:rsidP="0008116B">
      <w:pPr>
        <w:pBdr>
          <w:top w:val="double" w:sz="4" w:space="1" w:color="auto"/>
          <w:left w:val="double" w:sz="4" w:space="4" w:color="auto"/>
          <w:bottom w:val="double" w:sz="4" w:space="1" w:color="auto"/>
          <w:right w:val="double" w:sz="4" w:space="4" w:color="auto"/>
        </w:pBdr>
        <w:rPr>
          <w:rFonts w:ascii="Avenir Book" w:hAnsi="Avenir Book" w:cs="Menlo Regular"/>
          <w:sz w:val="18"/>
          <w:szCs w:val="18"/>
        </w:rPr>
      </w:pPr>
      <w:r w:rsidRPr="00F6406A">
        <w:rPr>
          <w:rFonts w:ascii="Menlo Regular" w:eastAsia="MS Gothic" w:hAnsi="Menlo Regular" w:cs="Menlo Regular"/>
          <w:sz w:val="20"/>
          <w:szCs w:val="20"/>
        </w:rPr>
        <w:t>☐</w:t>
      </w:r>
      <w:r w:rsidRPr="00F6406A">
        <w:rPr>
          <w:rFonts w:ascii="Avenir Book" w:hAnsi="Avenir Book" w:cs="Menlo Regular"/>
          <w:sz w:val="20"/>
          <w:szCs w:val="20"/>
        </w:rPr>
        <w:t xml:space="preserve"> Teacher/Counselor begins T2 interventions</w:t>
      </w:r>
      <w:r w:rsidR="0004568A" w:rsidRPr="00F6406A">
        <w:rPr>
          <w:rFonts w:ascii="Avenir Book" w:hAnsi="Avenir Book" w:cs="Menlo Regular"/>
          <w:sz w:val="20"/>
          <w:szCs w:val="20"/>
        </w:rPr>
        <w:t>.</w:t>
      </w:r>
      <w:r w:rsidRPr="00F6406A">
        <w:rPr>
          <w:rFonts w:ascii="Avenir Book" w:hAnsi="Avenir Book" w:cs="Menlo Regular"/>
          <w:sz w:val="20"/>
          <w:szCs w:val="20"/>
        </w:rPr>
        <w:t xml:space="preserve"> </w:t>
      </w:r>
      <w:r w:rsidR="0004568A" w:rsidRPr="00F6406A">
        <w:rPr>
          <w:rFonts w:ascii="Avenir Book" w:hAnsi="Avenir Book" w:cs="Menlo Regular"/>
          <w:sz w:val="20"/>
          <w:szCs w:val="20"/>
        </w:rPr>
        <w:t xml:space="preserve"> </w:t>
      </w:r>
      <w:r w:rsidR="002210FC">
        <w:rPr>
          <w:rFonts w:ascii="Avenir Book" w:hAnsi="Avenir Book" w:cs="Menlo Regular"/>
          <w:sz w:val="18"/>
          <w:szCs w:val="18"/>
        </w:rPr>
        <w:t>*T2 meetings need to occur every 4 weeks after implementation</w:t>
      </w:r>
      <w:r w:rsidRPr="00720D5F">
        <w:rPr>
          <w:rFonts w:ascii="Avenir Book" w:hAnsi="Avenir Book" w:cs="Menlo Regular"/>
          <w:sz w:val="18"/>
          <w:szCs w:val="18"/>
        </w:rPr>
        <w:t>.  If T2 service</w:t>
      </w:r>
      <w:r w:rsidR="002210FC">
        <w:rPr>
          <w:rFonts w:ascii="Avenir Book" w:hAnsi="Avenir Book" w:cs="Menlo Regular"/>
          <w:sz w:val="18"/>
          <w:szCs w:val="18"/>
        </w:rPr>
        <w:t>s continue, keep meeting every 4</w:t>
      </w:r>
      <w:r w:rsidRPr="00720D5F">
        <w:rPr>
          <w:rFonts w:ascii="Avenir Book" w:hAnsi="Avenir Book" w:cs="Menlo Regular"/>
          <w:sz w:val="18"/>
          <w:szCs w:val="18"/>
        </w:rPr>
        <w:t xml:space="preserve"> weeks to review data.  </w:t>
      </w:r>
      <w:r w:rsidR="0004568A" w:rsidRPr="00720D5F">
        <w:rPr>
          <w:rFonts w:ascii="Avenir Book" w:hAnsi="Avenir Book" w:cs="Menlo Regular"/>
          <w:sz w:val="18"/>
          <w:szCs w:val="18"/>
        </w:rPr>
        <w:t>Teachers are responsibl</w:t>
      </w:r>
      <w:r w:rsidR="002210FC">
        <w:rPr>
          <w:rFonts w:ascii="Avenir Book" w:hAnsi="Avenir Book" w:cs="Menlo Regular"/>
          <w:sz w:val="18"/>
          <w:szCs w:val="18"/>
        </w:rPr>
        <w:t xml:space="preserve">e for scheduling these meetings, </w:t>
      </w:r>
      <w:r w:rsidR="0004568A" w:rsidRPr="00720D5F">
        <w:rPr>
          <w:rFonts w:ascii="Avenir Book" w:hAnsi="Avenir Book" w:cs="Menlo Regular"/>
          <w:sz w:val="18"/>
          <w:szCs w:val="18"/>
        </w:rPr>
        <w:t xml:space="preserve">alerting the administration of when these meetings will occur and turning in the </w:t>
      </w:r>
      <w:r w:rsidR="00CA1087" w:rsidRPr="000441AA">
        <w:rPr>
          <w:rFonts w:ascii="Avenir Book" w:hAnsi="Avenir Book" w:cs="Menlo Regular"/>
          <w:sz w:val="18"/>
          <w:szCs w:val="18"/>
          <w:highlight w:val="yellow"/>
        </w:rPr>
        <w:t>T2 Meeting Summary F</w:t>
      </w:r>
      <w:r w:rsidR="0004568A" w:rsidRPr="000441AA">
        <w:rPr>
          <w:rFonts w:ascii="Avenir Book" w:hAnsi="Avenir Book" w:cs="Menlo Regular"/>
          <w:sz w:val="18"/>
          <w:szCs w:val="18"/>
          <w:highlight w:val="yellow"/>
        </w:rPr>
        <w:t>orms</w:t>
      </w:r>
      <w:r w:rsidR="0004568A" w:rsidRPr="00720D5F">
        <w:rPr>
          <w:rFonts w:ascii="Avenir Book" w:hAnsi="Avenir Book" w:cs="Menlo Regular"/>
          <w:sz w:val="18"/>
          <w:szCs w:val="18"/>
        </w:rPr>
        <w:t xml:space="preserve"> to the interve</w:t>
      </w:r>
      <w:r w:rsidR="002210FC">
        <w:rPr>
          <w:rFonts w:ascii="Avenir Book" w:hAnsi="Avenir Book" w:cs="Menlo Regular"/>
          <w:sz w:val="18"/>
          <w:szCs w:val="18"/>
        </w:rPr>
        <w:t>ntionist/counselor after each 4-</w:t>
      </w:r>
      <w:r w:rsidR="0004568A" w:rsidRPr="00720D5F">
        <w:rPr>
          <w:rFonts w:ascii="Avenir Book" w:hAnsi="Avenir Book" w:cs="Menlo Regular"/>
          <w:sz w:val="18"/>
          <w:szCs w:val="18"/>
        </w:rPr>
        <w:t xml:space="preserve">week meeting.  </w:t>
      </w:r>
      <w:r w:rsidRPr="00720D5F">
        <w:rPr>
          <w:rFonts w:ascii="Avenir Book" w:hAnsi="Avenir Book" w:cs="Menlo Regular"/>
          <w:sz w:val="18"/>
          <w:szCs w:val="18"/>
        </w:rPr>
        <w:t xml:space="preserve">These meetings can take place during grade level meetings. </w:t>
      </w:r>
      <w:r w:rsidR="0004568A" w:rsidRPr="00720D5F">
        <w:rPr>
          <w:rFonts w:ascii="Avenir Book" w:hAnsi="Avenir Book" w:cs="Menlo Regular"/>
          <w:sz w:val="18"/>
          <w:szCs w:val="18"/>
        </w:rPr>
        <w:t xml:space="preserve"> </w:t>
      </w:r>
    </w:p>
    <w:p w14:paraId="6816D7B0" w14:textId="1440D892" w:rsidR="009B3FC8" w:rsidRPr="00720D5F" w:rsidRDefault="0004568A" w:rsidP="0008116B">
      <w:pPr>
        <w:pBdr>
          <w:top w:val="double" w:sz="4" w:space="1" w:color="auto"/>
          <w:left w:val="double" w:sz="4" w:space="4" w:color="auto"/>
          <w:bottom w:val="double" w:sz="4" w:space="1" w:color="auto"/>
          <w:right w:val="double" w:sz="4" w:space="4" w:color="auto"/>
        </w:pBdr>
        <w:rPr>
          <w:rFonts w:ascii="Avenir Book" w:hAnsi="Avenir Book" w:cs="Menlo Regular"/>
          <w:sz w:val="18"/>
          <w:szCs w:val="18"/>
        </w:rPr>
      </w:pPr>
      <w:r w:rsidRPr="00720D5F">
        <w:rPr>
          <w:rFonts w:ascii="Avenir Book" w:hAnsi="Avenir Book" w:cs="Menlo Regular"/>
          <w:sz w:val="18"/>
          <w:szCs w:val="18"/>
        </w:rPr>
        <w:t>If you are a middle or high school, you c</w:t>
      </w:r>
      <w:r w:rsidR="00EF10A9" w:rsidRPr="00720D5F">
        <w:rPr>
          <w:rFonts w:ascii="Avenir Book" w:hAnsi="Avenir Book" w:cs="Menlo Regular"/>
          <w:sz w:val="18"/>
          <w:szCs w:val="18"/>
        </w:rPr>
        <w:t xml:space="preserve">an meet in department meetings or you can document progress through a Google Doc system set up by your interventionist/counselor. </w:t>
      </w:r>
    </w:p>
    <w:p w14:paraId="07B17B18" w14:textId="77777777" w:rsidR="0004568A" w:rsidRPr="00F6406A" w:rsidRDefault="0004568A" w:rsidP="0008116B">
      <w:pPr>
        <w:pBdr>
          <w:top w:val="double" w:sz="4" w:space="1" w:color="auto"/>
          <w:left w:val="double" w:sz="4" w:space="4" w:color="auto"/>
          <w:bottom w:val="double" w:sz="4" w:space="1" w:color="auto"/>
          <w:right w:val="double" w:sz="4" w:space="4" w:color="auto"/>
        </w:pBdr>
        <w:rPr>
          <w:rFonts w:ascii="Avenir Book" w:hAnsi="Avenir Book" w:cs="Menlo Regular"/>
          <w:sz w:val="20"/>
          <w:szCs w:val="20"/>
        </w:rPr>
      </w:pPr>
    </w:p>
    <w:p w14:paraId="066FD6DF" w14:textId="689FA203" w:rsidR="00720D5F" w:rsidRPr="00720D5F" w:rsidRDefault="009B3FC8" w:rsidP="0008116B">
      <w:pPr>
        <w:pBdr>
          <w:top w:val="double" w:sz="4" w:space="1" w:color="auto"/>
          <w:left w:val="double" w:sz="4" w:space="4" w:color="auto"/>
          <w:bottom w:val="double" w:sz="4" w:space="1" w:color="auto"/>
          <w:right w:val="double" w:sz="4" w:space="4" w:color="auto"/>
        </w:pBdr>
        <w:rPr>
          <w:rFonts w:ascii="Avenir Book" w:hAnsi="Avenir Book" w:cs="Menlo Regular"/>
          <w:sz w:val="20"/>
          <w:szCs w:val="20"/>
        </w:rPr>
      </w:pPr>
      <w:r w:rsidRPr="00F6406A">
        <w:rPr>
          <w:rFonts w:ascii="Menlo Regular" w:eastAsia="MS Gothic" w:hAnsi="Menlo Regular" w:cs="Menlo Regular"/>
          <w:sz w:val="20"/>
          <w:szCs w:val="20"/>
        </w:rPr>
        <w:t>☐</w:t>
      </w:r>
      <w:r w:rsidR="000E1AFB">
        <w:rPr>
          <w:rFonts w:ascii="Menlo Regular" w:eastAsia="MS Gothic" w:hAnsi="Menlo Regular" w:cs="Menlo Regular"/>
          <w:sz w:val="20"/>
          <w:szCs w:val="20"/>
        </w:rPr>
        <w:t xml:space="preserve"> </w:t>
      </w:r>
      <w:r w:rsidR="00EF10A9" w:rsidRPr="00F6406A">
        <w:rPr>
          <w:rFonts w:ascii="Avenir Book" w:hAnsi="Avenir Book" w:cs="Menlo Regular"/>
          <w:sz w:val="20"/>
          <w:szCs w:val="20"/>
        </w:rPr>
        <w:t>Teacher</w:t>
      </w:r>
      <w:r w:rsidRPr="00F6406A">
        <w:rPr>
          <w:rFonts w:ascii="Avenir Book" w:hAnsi="Avenir Book" w:cs="Menlo Regular"/>
          <w:sz w:val="20"/>
          <w:szCs w:val="20"/>
        </w:rPr>
        <w:t xml:space="preserve">/Counselor must progress monitor </w:t>
      </w:r>
      <w:r w:rsidR="00CA1087">
        <w:rPr>
          <w:rFonts w:ascii="Avenir Book" w:hAnsi="Avenir Book" w:cs="Menlo Regular"/>
          <w:sz w:val="20"/>
          <w:szCs w:val="20"/>
        </w:rPr>
        <w:t xml:space="preserve">a minimum of </w:t>
      </w:r>
      <w:r w:rsidRPr="00F6406A">
        <w:rPr>
          <w:rFonts w:ascii="Avenir Book" w:hAnsi="Avenir Book" w:cs="Arial"/>
          <w:sz w:val="20"/>
          <w:szCs w:val="20"/>
        </w:rPr>
        <w:t>twice a month</w:t>
      </w:r>
      <w:r w:rsidRPr="00F6406A">
        <w:rPr>
          <w:rFonts w:ascii="Avenir Book" w:hAnsi="Avenir Book" w:cs="Menlo Regular"/>
          <w:sz w:val="20"/>
          <w:szCs w:val="20"/>
        </w:rPr>
        <w:t xml:space="preserve"> and graph on the Progress Monitoring Graph form </w:t>
      </w:r>
      <w:r w:rsidR="00CA1087">
        <w:rPr>
          <w:rFonts w:ascii="Avenir Book" w:hAnsi="Avenir Book" w:cs="Menlo Regular"/>
          <w:sz w:val="20"/>
          <w:szCs w:val="20"/>
        </w:rPr>
        <w:t>OR</w:t>
      </w:r>
      <w:r w:rsidRPr="00F6406A">
        <w:rPr>
          <w:rFonts w:ascii="Avenir Book" w:hAnsi="Avenir Book" w:cs="Menlo Regular"/>
          <w:sz w:val="20"/>
          <w:szCs w:val="20"/>
        </w:rPr>
        <w:t xml:space="preserve"> provide </w:t>
      </w:r>
      <w:r w:rsidR="00CA1087">
        <w:rPr>
          <w:rFonts w:ascii="Avenir Book" w:hAnsi="Avenir Book" w:cs="Menlo Regular"/>
          <w:sz w:val="20"/>
          <w:szCs w:val="20"/>
        </w:rPr>
        <w:t>a copy of the built in progress</w:t>
      </w:r>
      <w:r w:rsidRPr="00F6406A">
        <w:rPr>
          <w:rFonts w:ascii="Avenir Book" w:hAnsi="Avenir Book" w:cs="Menlo Regular"/>
          <w:sz w:val="20"/>
          <w:szCs w:val="20"/>
        </w:rPr>
        <w:t>-monitoring tool</w:t>
      </w:r>
      <w:r w:rsidR="000E1AFB">
        <w:rPr>
          <w:rFonts w:ascii="Avenir Book" w:hAnsi="Avenir Book" w:cs="Menlo Regular"/>
          <w:sz w:val="20"/>
          <w:szCs w:val="20"/>
        </w:rPr>
        <w:t xml:space="preserve"> from your intervention</w:t>
      </w:r>
      <w:r w:rsidRPr="00F6406A">
        <w:rPr>
          <w:rFonts w:ascii="Avenir Book" w:hAnsi="Avenir Book" w:cs="Menlo Regular"/>
          <w:sz w:val="20"/>
          <w:szCs w:val="20"/>
        </w:rPr>
        <w:t xml:space="preserve">.  (However, if you are using a program like LLI, you should use the progress monitoring as the program states, which means you will </w:t>
      </w:r>
      <w:r w:rsidR="0061207F">
        <w:rPr>
          <w:rFonts w:ascii="Avenir Book" w:hAnsi="Avenir Book" w:cs="Menlo Regular"/>
          <w:sz w:val="20"/>
          <w:szCs w:val="20"/>
        </w:rPr>
        <w:t>progress monitor once a week</w:t>
      </w:r>
      <w:r w:rsidR="0040706B" w:rsidRPr="00F6406A">
        <w:rPr>
          <w:rFonts w:ascii="Avenir Book" w:hAnsi="Avenir Book" w:cs="Menlo Regular"/>
          <w:sz w:val="20"/>
          <w:szCs w:val="20"/>
        </w:rPr>
        <w:t>.</w:t>
      </w:r>
      <w:r w:rsidR="00CA1087">
        <w:rPr>
          <w:rFonts w:ascii="Avenir Book" w:hAnsi="Avenir Book" w:cs="Menlo Regular"/>
          <w:sz w:val="20"/>
          <w:szCs w:val="20"/>
        </w:rPr>
        <w:t>)</w:t>
      </w:r>
    </w:p>
    <w:p w14:paraId="74D9D4D4" w14:textId="77777777" w:rsidR="00720D5F" w:rsidRDefault="00720D5F" w:rsidP="0008116B">
      <w:pPr>
        <w:pBdr>
          <w:top w:val="double" w:sz="4" w:space="1" w:color="auto"/>
          <w:left w:val="double" w:sz="4" w:space="4" w:color="auto"/>
          <w:bottom w:val="double" w:sz="4" w:space="1" w:color="auto"/>
          <w:right w:val="double" w:sz="4" w:space="4" w:color="auto"/>
        </w:pBdr>
        <w:rPr>
          <w:rFonts w:ascii="Menlo Regular" w:eastAsia="MS Gothic" w:hAnsi="Menlo Regular" w:cs="Menlo Regular"/>
          <w:sz w:val="20"/>
          <w:szCs w:val="20"/>
        </w:rPr>
      </w:pPr>
    </w:p>
    <w:p w14:paraId="45249B92" w14:textId="77777777" w:rsidR="00177F8D" w:rsidRDefault="00177F8D" w:rsidP="0008116B">
      <w:pPr>
        <w:pBdr>
          <w:top w:val="double" w:sz="4" w:space="1" w:color="auto"/>
          <w:left w:val="double" w:sz="4" w:space="4" w:color="auto"/>
          <w:bottom w:val="double" w:sz="4" w:space="1" w:color="auto"/>
          <w:right w:val="double" w:sz="4" w:space="4" w:color="auto"/>
        </w:pBdr>
        <w:rPr>
          <w:rFonts w:ascii="Menlo Regular" w:eastAsia="MS Gothic" w:hAnsi="Menlo Regular" w:cs="Menlo Regular"/>
          <w:sz w:val="20"/>
          <w:szCs w:val="20"/>
        </w:rPr>
      </w:pPr>
    </w:p>
    <w:p w14:paraId="28710097" w14:textId="77777777" w:rsidR="00177F8D" w:rsidRDefault="00177F8D" w:rsidP="0008116B">
      <w:pPr>
        <w:pBdr>
          <w:top w:val="double" w:sz="4" w:space="1" w:color="auto"/>
          <w:left w:val="double" w:sz="4" w:space="4" w:color="auto"/>
          <w:bottom w:val="double" w:sz="4" w:space="1" w:color="auto"/>
          <w:right w:val="double" w:sz="4" w:space="4" w:color="auto"/>
        </w:pBdr>
        <w:rPr>
          <w:rFonts w:ascii="Menlo Regular" w:eastAsia="MS Gothic" w:hAnsi="Menlo Regular" w:cs="Menlo Regular"/>
          <w:sz w:val="20"/>
          <w:szCs w:val="20"/>
        </w:rPr>
      </w:pPr>
    </w:p>
    <w:p w14:paraId="19CA6789" w14:textId="017B3A07" w:rsidR="000E1AFB" w:rsidRDefault="000E1AFB" w:rsidP="0008116B">
      <w:pPr>
        <w:pBdr>
          <w:top w:val="double" w:sz="4" w:space="1" w:color="auto"/>
          <w:left w:val="double" w:sz="4" w:space="4" w:color="auto"/>
          <w:bottom w:val="double" w:sz="4" w:space="1" w:color="auto"/>
          <w:right w:val="double" w:sz="4" w:space="4" w:color="auto"/>
        </w:pBdr>
        <w:rPr>
          <w:rFonts w:ascii="Menlo Regular" w:eastAsia="MS Gothic" w:hAnsi="Menlo Regular" w:cs="Menlo Regular"/>
          <w:sz w:val="20"/>
          <w:szCs w:val="20"/>
        </w:rPr>
      </w:pPr>
    </w:p>
    <w:p w14:paraId="04F2C352" w14:textId="77777777" w:rsidR="000E1AFB" w:rsidRDefault="000E1AFB" w:rsidP="0008116B">
      <w:pPr>
        <w:pBdr>
          <w:top w:val="double" w:sz="4" w:space="1" w:color="auto"/>
          <w:left w:val="double" w:sz="4" w:space="4" w:color="auto"/>
          <w:bottom w:val="double" w:sz="4" w:space="1" w:color="auto"/>
          <w:right w:val="double" w:sz="4" w:space="4" w:color="auto"/>
        </w:pBdr>
        <w:rPr>
          <w:rFonts w:ascii="Menlo Regular" w:eastAsia="MS Gothic" w:hAnsi="Menlo Regular" w:cs="Menlo Regular"/>
          <w:sz w:val="20"/>
          <w:szCs w:val="20"/>
        </w:rPr>
      </w:pPr>
    </w:p>
    <w:p w14:paraId="07965BDB" w14:textId="77777777" w:rsidR="00177F8D" w:rsidRDefault="00177F8D" w:rsidP="0008116B">
      <w:pPr>
        <w:pBdr>
          <w:top w:val="double" w:sz="4" w:space="1" w:color="auto"/>
          <w:left w:val="double" w:sz="4" w:space="4" w:color="auto"/>
          <w:bottom w:val="double" w:sz="4" w:space="1" w:color="auto"/>
          <w:right w:val="double" w:sz="4" w:space="4" w:color="auto"/>
        </w:pBdr>
        <w:rPr>
          <w:rFonts w:ascii="Menlo Regular" w:eastAsia="MS Gothic" w:hAnsi="Menlo Regular" w:cs="Menlo Regular"/>
          <w:sz w:val="20"/>
          <w:szCs w:val="20"/>
        </w:rPr>
      </w:pPr>
    </w:p>
    <w:p w14:paraId="0CA8E8CC" w14:textId="77777777" w:rsidR="002210FC" w:rsidRDefault="002210FC" w:rsidP="0008116B">
      <w:pPr>
        <w:pBdr>
          <w:top w:val="double" w:sz="4" w:space="1" w:color="auto"/>
          <w:left w:val="double" w:sz="4" w:space="4" w:color="auto"/>
          <w:bottom w:val="double" w:sz="4" w:space="1" w:color="auto"/>
          <w:right w:val="double" w:sz="4" w:space="4" w:color="auto"/>
        </w:pBdr>
        <w:rPr>
          <w:rFonts w:ascii="Menlo Regular" w:eastAsia="MS Gothic" w:hAnsi="Menlo Regular" w:cs="Menlo Regular"/>
          <w:sz w:val="20"/>
          <w:szCs w:val="20"/>
        </w:rPr>
      </w:pPr>
    </w:p>
    <w:p w14:paraId="12700577" w14:textId="77777777" w:rsidR="000D1316" w:rsidRDefault="000D1316" w:rsidP="00720D5F">
      <w:pPr>
        <w:pBdr>
          <w:top w:val="double" w:sz="4" w:space="1" w:color="auto"/>
          <w:left w:val="double" w:sz="4" w:space="4" w:color="auto"/>
          <w:bottom w:val="double" w:sz="4" w:space="1" w:color="auto"/>
          <w:right w:val="double" w:sz="4" w:space="4" w:color="auto"/>
        </w:pBdr>
        <w:rPr>
          <w:rFonts w:ascii="Avenir Book" w:hAnsi="Avenir Book" w:cs="Menlo Regular"/>
          <w:sz w:val="20"/>
          <w:szCs w:val="20"/>
        </w:rPr>
      </w:pPr>
    </w:p>
    <w:p w14:paraId="66C95E47" w14:textId="77777777" w:rsidR="000D1316" w:rsidRDefault="000D1316" w:rsidP="00720D5F">
      <w:pPr>
        <w:pBdr>
          <w:top w:val="double" w:sz="4" w:space="1" w:color="auto"/>
          <w:left w:val="double" w:sz="4" w:space="4" w:color="auto"/>
          <w:bottom w:val="double" w:sz="4" w:space="1" w:color="auto"/>
          <w:right w:val="double" w:sz="4" w:space="4" w:color="auto"/>
        </w:pBdr>
        <w:rPr>
          <w:rFonts w:ascii="Avenir Book" w:hAnsi="Avenir Book" w:cs="Menlo Regular"/>
          <w:sz w:val="20"/>
          <w:szCs w:val="20"/>
        </w:rPr>
      </w:pPr>
    </w:p>
    <w:p w14:paraId="4089CFC3" w14:textId="6E8E5E6D" w:rsidR="00720D5F" w:rsidRPr="00F6406A" w:rsidRDefault="00720D5F" w:rsidP="00720D5F">
      <w:pPr>
        <w:pBdr>
          <w:top w:val="double" w:sz="4" w:space="1" w:color="auto"/>
          <w:left w:val="double" w:sz="4" w:space="4" w:color="auto"/>
          <w:bottom w:val="double" w:sz="4" w:space="1" w:color="auto"/>
          <w:right w:val="double" w:sz="4" w:space="4" w:color="auto"/>
        </w:pBdr>
        <w:rPr>
          <w:rFonts w:ascii="Avenir Book" w:hAnsi="Avenir Book" w:cs="Menlo Regular"/>
          <w:sz w:val="20"/>
          <w:szCs w:val="20"/>
        </w:rPr>
      </w:pPr>
      <w:r w:rsidRPr="00F6406A">
        <w:rPr>
          <w:rFonts w:ascii="Avenir Book" w:hAnsi="Avenir Book" w:cs="Menlo Regular"/>
          <w:sz w:val="20"/>
          <w:szCs w:val="20"/>
        </w:rPr>
        <w:t xml:space="preserve">Moving a Student to T3 Interventions:  </w:t>
      </w:r>
    </w:p>
    <w:p w14:paraId="5839E818" w14:textId="77777777" w:rsidR="00720D5F" w:rsidRDefault="00720D5F" w:rsidP="0008116B">
      <w:pPr>
        <w:pBdr>
          <w:top w:val="double" w:sz="4" w:space="1" w:color="auto"/>
          <w:left w:val="double" w:sz="4" w:space="4" w:color="auto"/>
          <w:bottom w:val="double" w:sz="4" w:space="1" w:color="auto"/>
          <w:right w:val="double" w:sz="4" w:space="4" w:color="auto"/>
        </w:pBdr>
        <w:rPr>
          <w:rFonts w:ascii="Menlo Regular" w:eastAsia="MS Gothic" w:hAnsi="Menlo Regular" w:cs="Menlo Regular"/>
          <w:sz w:val="20"/>
          <w:szCs w:val="20"/>
        </w:rPr>
      </w:pPr>
    </w:p>
    <w:p w14:paraId="207963B6" w14:textId="43CF14EB"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r w:rsidRPr="00F6406A">
        <w:rPr>
          <w:rFonts w:ascii="Menlo Regular" w:eastAsia="MS Gothic" w:hAnsi="Menlo Regular" w:cs="Menlo Regular"/>
          <w:sz w:val="20"/>
          <w:szCs w:val="20"/>
        </w:rPr>
        <w:t>☐</w:t>
      </w:r>
      <w:r w:rsidR="002210FC">
        <w:rPr>
          <w:rFonts w:ascii="Avenir Book" w:hAnsi="Avenir Book"/>
          <w:sz w:val="20"/>
          <w:szCs w:val="20"/>
        </w:rPr>
        <w:t xml:space="preserve"> If </w:t>
      </w:r>
      <w:r w:rsidRPr="00F6406A">
        <w:rPr>
          <w:rFonts w:ascii="Avenir Book" w:hAnsi="Avenir Book"/>
          <w:sz w:val="20"/>
          <w:szCs w:val="20"/>
        </w:rPr>
        <w:t>adequate progress has not been made</w:t>
      </w:r>
      <w:r w:rsidR="002210FC">
        <w:rPr>
          <w:rFonts w:ascii="Avenir Book" w:hAnsi="Avenir Book"/>
          <w:sz w:val="20"/>
          <w:szCs w:val="20"/>
        </w:rPr>
        <w:t xml:space="preserve"> </w:t>
      </w:r>
      <w:r w:rsidR="002210FC" w:rsidRPr="00F6406A">
        <w:rPr>
          <w:rFonts w:ascii="Avenir Book" w:hAnsi="Avenir Book"/>
          <w:sz w:val="20"/>
          <w:szCs w:val="20"/>
        </w:rPr>
        <w:t>after 8-10 weeks of T2</w:t>
      </w:r>
      <w:r w:rsidRPr="00F6406A">
        <w:rPr>
          <w:rFonts w:ascii="Avenir Book" w:hAnsi="Avenir Book"/>
          <w:sz w:val="20"/>
          <w:szCs w:val="20"/>
        </w:rPr>
        <w:t xml:space="preserve">, the teacher/counselor will complete the top portion of the </w:t>
      </w:r>
      <w:r w:rsidRPr="000441AA">
        <w:rPr>
          <w:rFonts w:ascii="Avenir Book" w:hAnsi="Avenir Book"/>
          <w:sz w:val="20"/>
          <w:szCs w:val="20"/>
          <w:highlight w:val="yellow"/>
        </w:rPr>
        <w:t>TST/MSIS Referral and Initial Meeting Summary</w:t>
      </w:r>
      <w:r w:rsidRPr="00F6406A">
        <w:rPr>
          <w:rFonts w:ascii="Avenir Book" w:hAnsi="Avenir Book"/>
          <w:sz w:val="20"/>
          <w:szCs w:val="20"/>
        </w:rPr>
        <w:t xml:space="preserve"> form and give to the interventionist</w:t>
      </w:r>
      <w:r w:rsidR="000E1AFB">
        <w:rPr>
          <w:rFonts w:ascii="Avenir Book" w:hAnsi="Avenir Book"/>
          <w:sz w:val="20"/>
          <w:szCs w:val="20"/>
        </w:rPr>
        <w:t>/counselor</w:t>
      </w:r>
      <w:r w:rsidRPr="00F6406A">
        <w:rPr>
          <w:rFonts w:ascii="Avenir Book" w:hAnsi="Avenir Book"/>
          <w:sz w:val="20"/>
          <w:szCs w:val="20"/>
        </w:rPr>
        <w:t xml:space="preserve">.  </w:t>
      </w:r>
      <w:r w:rsidRPr="00F6406A">
        <w:rPr>
          <w:rFonts w:ascii="Avenir Book" w:hAnsi="Avenir Book"/>
          <w:sz w:val="20"/>
          <w:szCs w:val="20"/>
          <w:u w:val="single"/>
        </w:rPr>
        <w:t>The meeting must be scheduled within 2 weeks of the referral date</w:t>
      </w:r>
      <w:r w:rsidRPr="00F6406A">
        <w:rPr>
          <w:rFonts w:ascii="Avenir Book" w:hAnsi="Avenir Book"/>
          <w:sz w:val="20"/>
          <w:szCs w:val="20"/>
        </w:rPr>
        <w:t xml:space="preserve">.  </w:t>
      </w:r>
      <w:r w:rsidRPr="000E1AFB">
        <w:rPr>
          <w:rFonts w:ascii="Avenir Book" w:hAnsi="Avenir Book"/>
          <w:sz w:val="20"/>
          <w:szCs w:val="20"/>
          <w:highlight w:val="yellow"/>
        </w:rPr>
        <w:t xml:space="preserve">A </w:t>
      </w:r>
      <w:r w:rsidRPr="000E1AFB">
        <w:rPr>
          <w:rFonts w:ascii="Avenir Book" w:hAnsi="Avenir Book"/>
          <w:i/>
          <w:sz w:val="20"/>
          <w:szCs w:val="20"/>
          <w:highlight w:val="yellow"/>
        </w:rPr>
        <w:t>Parent Notice of TST Meeting</w:t>
      </w:r>
      <w:r w:rsidRPr="00F6406A">
        <w:rPr>
          <w:rFonts w:ascii="Avenir Book" w:hAnsi="Avenir Book"/>
          <w:sz w:val="20"/>
          <w:szCs w:val="20"/>
        </w:rPr>
        <w:t xml:space="preserve"> will be sent home to parent/guardian by the interventionist</w:t>
      </w:r>
      <w:r w:rsidR="000E1AFB">
        <w:rPr>
          <w:rFonts w:ascii="Avenir Book" w:hAnsi="Avenir Book"/>
          <w:sz w:val="20"/>
          <w:szCs w:val="20"/>
        </w:rPr>
        <w:t>/counselor</w:t>
      </w:r>
      <w:r w:rsidRPr="00F6406A">
        <w:rPr>
          <w:rFonts w:ascii="Avenir Book" w:hAnsi="Avenir Book"/>
          <w:sz w:val="20"/>
          <w:szCs w:val="20"/>
        </w:rPr>
        <w:t xml:space="preserve">.  </w:t>
      </w:r>
    </w:p>
    <w:p w14:paraId="672863E0" w14:textId="77777777" w:rsidR="0004568A" w:rsidRPr="00F6406A" w:rsidRDefault="0004568A"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p>
    <w:p w14:paraId="6499EB25" w14:textId="01CDDAFB"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r w:rsidRPr="00F6406A">
        <w:rPr>
          <w:rFonts w:ascii="Menlo Regular" w:eastAsia="MS Gothic" w:hAnsi="Menlo Regular" w:cs="Menlo Regular"/>
          <w:sz w:val="20"/>
          <w:szCs w:val="20"/>
        </w:rPr>
        <w:t>☐</w:t>
      </w:r>
      <w:r w:rsidR="000E1AFB">
        <w:rPr>
          <w:rFonts w:ascii="Menlo Regular" w:eastAsia="MS Gothic" w:hAnsi="Menlo Regular" w:cs="Menlo Regular"/>
          <w:sz w:val="20"/>
          <w:szCs w:val="20"/>
        </w:rPr>
        <w:t xml:space="preserve"> </w:t>
      </w:r>
      <w:r w:rsidR="001C1426">
        <w:rPr>
          <w:rFonts w:ascii="Avenir Book" w:hAnsi="Avenir Book"/>
          <w:sz w:val="20"/>
          <w:szCs w:val="20"/>
        </w:rPr>
        <w:t>Interventionist</w:t>
      </w:r>
      <w:r w:rsidRPr="00F6406A">
        <w:rPr>
          <w:rFonts w:ascii="Avenir Book" w:hAnsi="Avenir Book"/>
          <w:sz w:val="20"/>
          <w:szCs w:val="20"/>
        </w:rPr>
        <w:t>/Counselor</w:t>
      </w:r>
      <w:r w:rsidR="001C1426">
        <w:rPr>
          <w:rFonts w:ascii="Avenir Book" w:hAnsi="Avenir Book"/>
          <w:sz w:val="20"/>
          <w:szCs w:val="20"/>
        </w:rPr>
        <w:t>/Teacher</w:t>
      </w:r>
      <w:r w:rsidRPr="00F6406A">
        <w:rPr>
          <w:rFonts w:ascii="Avenir Book" w:hAnsi="Avenir Book"/>
          <w:sz w:val="20"/>
          <w:szCs w:val="20"/>
        </w:rPr>
        <w:t xml:space="preserve"> will begin to complete and gather the additional paperwork for the initial T3 meeting:</w:t>
      </w:r>
    </w:p>
    <w:p w14:paraId="7FDECF11" w14:textId="77777777"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r w:rsidRPr="00F6406A">
        <w:rPr>
          <w:rFonts w:ascii="Avenir Book" w:hAnsi="Avenir Book"/>
          <w:sz w:val="20"/>
          <w:szCs w:val="20"/>
        </w:rPr>
        <w:t xml:space="preserve">         _____ Progress Monitoring Graph or Data </w:t>
      </w:r>
    </w:p>
    <w:p w14:paraId="21BABD35" w14:textId="77777777"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r w:rsidRPr="00F6406A">
        <w:rPr>
          <w:rFonts w:ascii="Avenir Book" w:hAnsi="Avenir Book"/>
          <w:sz w:val="20"/>
          <w:szCs w:val="20"/>
        </w:rPr>
        <w:t xml:space="preserve">         _____</w:t>
      </w:r>
      <w:r w:rsidRPr="000441AA">
        <w:rPr>
          <w:rFonts w:ascii="Avenir Book" w:hAnsi="Avenir Book"/>
          <w:sz w:val="20"/>
          <w:szCs w:val="20"/>
          <w:highlight w:val="yellow"/>
        </w:rPr>
        <w:t>Student Data Profile</w:t>
      </w:r>
    </w:p>
    <w:p w14:paraId="13F961D0" w14:textId="77777777"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r w:rsidRPr="00F6406A">
        <w:rPr>
          <w:rFonts w:ascii="Avenir Book" w:hAnsi="Avenir Book"/>
          <w:sz w:val="20"/>
          <w:szCs w:val="20"/>
        </w:rPr>
        <w:t xml:space="preserve">         _____Copy of Cum Insert</w:t>
      </w:r>
    </w:p>
    <w:p w14:paraId="612A2DF2" w14:textId="35259B52"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r w:rsidRPr="00F6406A">
        <w:rPr>
          <w:rFonts w:ascii="Avenir Book" w:hAnsi="Avenir Book"/>
          <w:sz w:val="20"/>
          <w:szCs w:val="20"/>
        </w:rPr>
        <w:t xml:space="preserve">         _____For grades Kg-2, Copy of Standards-Based Report Card</w:t>
      </w:r>
    </w:p>
    <w:p w14:paraId="2A317E66" w14:textId="77777777"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r w:rsidRPr="00F6406A">
        <w:rPr>
          <w:rFonts w:ascii="Avenir Book" w:hAnsi="Avenir Book"/>
          <w:sz w:val="20"/>
          <w:szCs w:val="20"/>
        </w:rPr>
        <w:t xml:space="preserve">         _____Parent Contact &amp; Meeting Log</w:t>
      </w:r>
    </w:p>
    <w:p w14:paraId="47CACE98" w14:textId="77777777"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r w:rsidRPr="00F6406A">
        <w:rPr>
          <w:rFonts w:ascii="Avenir Book" w:hAnsi="Avenir Book"/>
          <w:sz w:val="20"/>
          <w:szCs w:val="20"/>
        </w:rPr>
        <w:t xml:space="preserve">         _____For behavior issues, complete </w:t>
      </w:r>
      <w:r w:rsidRPr="008E0F86">
        <w:rPr>
          <w:rFonts w:ascii="Avenir Book" w:hAnsi="Avenir Book"/>
          <w:sz w:val="20"/>
          <w:szCs w:val="20"/>
        </w:rPr>
        <w:t>Social/Emotional Worksheet</w:t>
      </w:r>
      <w:r w:rsidRPr="00F6406A">
        <w:rPr>
          <w:rFonts w:ascii="Avenir Book" w:hAnsi="Avenir Book"/>
          <w:sz w:val="20"/>
          <w:szCs w:val="20"/>
        </w:rPr>
        <w:t>.</w:t>
      </w:r>
    </w:p>
    <w:p w14:paraId="4A647842" w14:textId="77777777"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r w:rsidRPr="00F6406A">
        <w:rPr>
          <w:rFonts w:ascii="Avenir Book" w:hAnsi="Avenir Book"/>
          <w:sz w:val="20"/>
          <w:szCs w:val="20"/>
        </w:rPr>
        <w:t xml:space="preserve">         _____If student receives ELL, attach a copy of their LSP from the ELL teacher.</w:t>
      </w:r>
    </w:p>
    <w:p w14:paraId="0B664A0E" w14:textId="77777777"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r w:rsidRPr="00F6406A">
        <w:rPr>
          <w:rFonts w:ascii="Avenir Book" w:hAnsi="Avenir Book"/>
          <w:sz w:val="20"/>
          <w:szCs w:val="20"/>
        </w:rPr>
        <w:t xml:space="preserve">         _____Work Samples (academic only)</w:t>
      </w:r>
    </w:p>
    <w:p w14:paraId="6E33B8E6" w14:textId="77777777"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p>
    <w:p w14:paraId="51494A23" w14:textId="1BC70C8F"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r w:rsidRPr="00F6406A">
        <w:rPr>
          <w:rFonts w:ascii="Menlo Regular" w:eastAsia="MS Gothic" w:hAnsi="Menlo Regular" w:cs="Menlo Regular"/>
          <w:sz w:val="20"/>
          <w:szCs w:val="20"/>
        </w:rPr>
        <w:t>☐</w:t>
      </w:r>
      <w:r w:rsidR="000E1AFB">
        <w:rPr>
          <w:rFonts w:ascii="Menlo Regular" w:eastAsia="MS Gothic" w:hAnsi="Menlo Regular" w:cs="Menlo Regular"/>
          <w:sz w:val="20"/>
          <w:szCs w:val="20"/>
        </w:rPr>
        <w:t xml:space="preserve"> </w:t>
      </w:r>
      <w:r w:rsidRPr="00F6406A">
        <w:rPr>
          <w:rFonts w:ascii="Avenir Book" w:hAnsi="Avenir Book"/>
          <w:sz w:val="20"/>
          <w:szCs w:val="20"/>
        </w:rPr>
        <w:t xml:space="preserve">When a child is moved to T3, TST meetings will be conducted every 8 weeks. </w:t>
      </w:r>
      <w:r w:rsidR="008E0F86">
        <w:rPr>
          <w:rFonts w:ascii="Avenir Book" w:hAnsi="Avenir Book"/>
          <w:sz w:val="20"/>
          <w:szCs w:val="20"/>
        </w:rPr>
        <w:t>S</w:t>
      </w:r>
      <w:r w:rsidR="00EF10A9" w:rsidRPr="00F6406A">
        <w:rPr>
          <w:rFonts w:ascii="Avenir Book" w:hAnsi="Avenir Book"/>
          <w:sz w:val="20"/>
          <w:szCs w:val="20"/>
        </w:rPr>
        <w:t xml:space="preserve">tudents in dyslexia therapy are considered T3 students and meetings should be conducted on these students every 8 weeks.  </w:t>
      </w:r>
      <w:r w:rsidR="008E0F86">
        <w:rPr>
          <w:rFonts w:ascii="Avenir Book" w:hAnsi="Avenir Book"/>
          <w:sz w:val="20"/>
          <w:szCs w:val="20"/>
        </w:rPr>
        <w:t xml:space="preserve">(If they receive SPED services for ELA, you don’t have to conduct T3 meetings for dyslexia.)  </w:t>
      </w:r>
      <w:r w:rsidRPr="00F6406A">
        <w:rPr>
          <w:rFonts w:ascii="Avenir Book" w:hAnsi="Avenir Book"/>
          <w:sz w:val="20"/>
          <w:szCs w:val="20"/>
        </w:rPr>
        <w:t xml:space="preserve">Use </w:t>
      </w:r>
      <w:r w:rsidRPr="000441AA">
        <w:rPr>
          <w:rFonts w:ascii="Avenir Book" w:hAnsi="Avenir Book"/>
          <w:sz w:val="20"/>
          <w:szCs w:val="20"/>
          <w:highlight w:val="yellow"/>
        </w:rPr>
        <w:t>TST Meeting Summary Forms</w:t>
      </w:r>
      <w:r w:rsidRPr="00F6406A">
        <w:rPr>
          <w:rFonts w:ascii="Avenir Book" w:hAnsi="Avenir Book"/>
          <w:sz w:val="20"/>
          <w:szCs w:val="20"/>
        </w:rPr>
        <w:t xml:space="preserve"> for all other T3 meetings.  Parents </w:t>
      </w:r>
      <w:r w:rsidR="00EF10A9" w:rsidRPr="00F6406A">
        <w:rPr>
          <w:rFonts w:ascii="Avenir Book" w:hAnsi="Avenir Book"/>
          <w:sz w:val="20"/>
          <w:szCs w:val="20"/>
        </w:rPr>
        <w:t>should</w:t>
      </w:r>
      <w:r w:rsidRPr="00F6406A">
        <w:rPr>
          <w:rFonts w:ascii="Avenir Book" w:hAnsi="Avenir Book"/>
          <w:sz w:val="20"/>
          <w:szCs w:val="20"/>
        </w:rPr>
        <w:t xml:space="preserve"> be invited to all </w:t>
      </w:r>
      <w:r w:rsidR="00EF10A9" w:rsidRPr="00F6406A">
        <w:rPr>
          <w:rFonts w:ascii="Avenir Book" w:hAnsi="Avenir Book"/>
          <w:sz w:val="20"/>
          <w:szCs w:val="20"/>
        </w:rPr>
        <w:t xml:space="preserve">T3 </w:t>
      </w:r>
      <w:r w:rsidRPr="00F6406A">
        <w:rPr>
          <w:rFonts w:ascii="Avenir Book" w:hAnsi="Avenir Book"/>
          <w:sz w:val="20"/>
          <w:szCs w:val="20"/>
        </w:rPr>
        <w:t>meetings.</w:t>
      </w:r>
      <w:r w:rsidR="00EF10A9" w:rsidRPr="00F6406A">
        <w:rPr>
          <w:rFonts w:ascii="Avenir Book" w:hAnsi="Avenir Book"/>
          <w:sz w:val="20"/>
          <w:szCs w:val="20"/>
        </w:rPr>
        <w:t xml:space="preserve"> </w:t>
      </w:r>
      <w:r w:rsidRPr="00F6406A">
        <w:rPr>
          <w:rFonts w:ascii="Avenir Book" w:hAnsi="Avenir Book"/>
          <w:sz w:val="20"/>
          <w:szCs w:val="20"/>
        </w:rPr>
        <w:t xml:space="preserve">Interventionist/Counselor will create </w:t>
      </w:r>
      <w:r w:rsidRPr="000441AA">
        <w:rPr>
          <w:rFonts w:ascii="Avenir Book" w:hAnsi="Avenir Book"/>
          <w:sz w:val="20"/>
          <w:szCs w:val="20"/>
          <w:highlight w:val="yellow"/>
        </w:rPr>
        <w:t xml:space="preserve">T3 </w:t>
      </w:r>
      <w:r w:rsidR="008E0F86" w:rsidRPr="000441AA">
        <w:rPr>
          <w:rFonts w:ascii="Avenir Book" w:hAnsi="Avenir Book"/>
          <w:sz w:val="20"/>
          <w:szCs w:val="20"/>
          <w:highlight w:val="yellow"/>
        </w:rPr>
        <w:t xml:space="preserve">Documentation </w:t>
      </w:r>
      <w:r w:rsidRPr="000441AA">
        <w:rPr>
          <w:rFonts w:ascii="Avenir Book" w:hAnsi="Avenir Book"/>
          <w:sz w:val="20"/>
          <w:szCs w:val="20"/>
          <w:highlight w:val="yellow"/>
        </w:rPr>
        <w:t>Plan</w:t>
      </w:r>
      <w:r w:rsidRPr="00F6406A">
        <w:rPr>
          <w:rFonts w:ascii="Avenir Book" w:hAnsi="Avenir Book"/>
          <w:sz w:val="20"/>
          <w:szCs w:val="20"/>
        </w:rPr>
        <w:t>, conduct interventions, progress monitor, schedule</w:t>
      </w:r>
      <w:r w:rsidR="002210FC">
        <w:rPr>
          <w:rFonts w:ascii="Avenir Book" w:hAnsi="Avenir Book"/>
          <w:sz w:val="20"/>
          <w:szCs w:val="20"/>
        </w:rPr>
        <w:t>,</w:t>
      </w:r>
      <w:r w:rsidRPr="00F6406A">
        <w:rPr>
          <w:rFonts w:ascii="Avenir Book" w:hAnsi="Avenir Book"/>
          <w:sz w:val="20"/>
          <w:szCs w:val="20"/>
        </w:rPr>
        <w:t xml:space="preserve"> </w:t>
      </w:r>
      <w:r w:rsidR="00EF10A9" w:rsidRPr="00F6406A">
        <w:rPr>
          <w:rFonts w:ascii="Avenir Book" w:hAnsi="Avenir Book"/>
          <w:sz w:val="20"/>
          <w:szCs w:val="20"/>
        </w:rPr>
        <w:t xml:space="preserve">&amp; facilitate </w:t>
      </w:r>
      <w:r w:rsidRPr="00F6406A">
        <w:rPr>
          <w:rFonts w:ascii="Avenir Book" w:hAnsi="Avenir Book"/>
          <w:sz w:val="20"/>
          <w:szCs w:val="20"/>
        </w:rPr>
        <w:t xml:space="preserve">meetings, and notify parents and team members.  The meetings will continue as long as the </w:t>
      </w:r>
      <w:r w:rsidR="008E0F86">
        <w:rPr>
          <w:rFonts w:ascii="Avenir Book" w:hAnsi="Avenir Book"/>
          <w:sz w:val="20"/>
          <w:szCs w:val="20"/>
        </w:rPr>
        <w:t>student</w:t>
      </w:r>
      <w:r w:rsidRPr="00F6406A">
        <w:rPr>
          <w:rFonts w:ascii="Avenir Book" w:hAnsi="Avenir Book"/>
          <w:sz w:val="20"/>
          <w:szCs w:val="20"/>
        </w:rPr>
        <w:t xml:space="preserve"> is receiving T3 interventions.</w:t>
      </w:r>
    </w:p>
    <w:p w14:paraId="03AE00DA" w14:textId="77777777"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p>
    <w:p w14:paraId="45636065" w14:textId="395F4A5B"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eastAsia="MS Gothic" w:hAnsi="Avenir Book"/>
          <w:sz w:val="20"/>
          <w:szCs w:val="20"/>
        </w:rPr>
      </w:pPr>
      <w:r w:rsidRPr="00F6406A">
        <w:rPr>
          <w:rFonts w:ascii="Menlo Regular" w:eastAsia="MS Gothic" w:hAnsi="Menlo Regular" w:cs="Menlo Regular"/>
          <w:sz w:val="20"/>
          <w:szCs w:val="20"/>
        </w:rPr>
        <w:t>☐</w:t>
      </w:r>
      <w:r w:rsidR="000E1AFB">
        <w:rPr>
          <w:rFonts w:ascii="Menlo Regular" w:eastAsia="MS Gothic" w:hAnsi="Menlo Regular" w:cs="Menlo Regular"/>
          <w:sz w:val="20"/>
          <w:szCs w:val="20"/>
        </w:rPr>
        <w:t xml:space="preserve"> </w:t>
      </w:r>
      <w:r w:rsidRPr="00F6406A">
        <w:rPr>
          <w:rFonts w:ascii="Avenir Book" w:eastAsia="MS Gothic" w:hAnsi="Avenir Book"/>
          <w:sz w:val="20"/>
          <w:szCs w:val="20"/>
        </w:rPr>
        <w:t>If parent attends the initial T3 meeting, go ahead and</w:t>
      </w:r>
      <w:r w:rsidR="008E0F86">
        <w:rPr>
          <w:rFonts w:ascii="Avenir Book" w:eastAsia="MS Gothic" w:hAnsi="Avenir Book"/>
          <w:sz w:val="20"/>
          <w:szCs w:val="20"/>
        </w:rPr>
        <w:t xml:space="preserve"> conduct </w:t>
      </w:r>
      <w:r w:rsidR="008E0F86" w:rsidRPr="000441AA">
        <w:rPr>
          <w:rFonts w:ascii="Avenir Book" w:eastAsia="MS Gothic" w:hAnsi="Avenir Book"/>
          <w:sz w:val="20"/>
          <w:szCs w:val="20"/>
          <w:highlight w:val="yellow"/>
        </w:rPr>
        <w:t>Developmental History</w:t>
      </w:r>
      <w:r w:rsidR="008E0F86">
        <w:rPr>
          <w:rFonts w:ascii="Avenir Book" w:eastAsia="MS Gothic" w:hAnsi="Avenir Book"/>
          <w:sz w:val="20"/>
          <w:szCs w:val="20"/>
        </w:rPr>
        <w:t xml:space="preserve"> </w:t>
      </w:r>
      <w:r w:rsidRPr="00F6406A">
        <w:rPr>
          <w:rFonts w:ascii="Avenir Book" w:eastAsia="MS Gothic" w:hAnsi="Avenir Book"/>
          <w:sz w:val="20"/>
          <w:szCs w:val="20"/>
        </w:rPr>
        <w:t xml:space="preserve">Interview following the meeting.  If they fail to attend, </w:t>
      </w:r>
      <w:r w:rsidRPr="008E0F86">
        <w:rPr>
          <w:rFonts w:ascii="Avenir Book" w:eastAsia="MS Gothic" w:hAnsi="Avenir Book"/>
          <w:i/>
          <w:sz w:val="20"/>
          <w:szCs w:val="20"/>
        </w:rPr>
        <w:t>classroom teacher</w:t>
      </w:r>
      <w:r w:rsidRPr="00F6406A">
        <w:rPr>
          <w:rFonts w:ascii="Avenir Book" w:eastAsia="MS Gothic" w:hAnsi="Avenir Book"/>
          <w:sz w:val="20"/>
          <w:szCs w:val="20"/>
        </w:rPr>
        <w:t xml:space="preserve"> will interview the parent/guard</w:t>
      </w:r>
      <w:r w:rsidR="000E1AFB">
        <w:rPr>
          <w:rFonts w:ascii="Avenir Book" w:eastAsia="MS Gothic" w:hAnsi="Avenir Book"/>
          <w:sz w:val="20"/>
          <w:szCs w:val="20"/>
        </w:rPr>
        <w:t>ian by conference or phone call before the 8</w:t>
      </w:r>
      <w:r w:rsidR="000E1AFB" w:rsidRPr="000E1AFB">
        <w:rPr>
          <w:rFonts w:ascii="Avenir Book" w:eastAsia="MS Gothic" w:hAnsi="Avenir Book"/>
          <w:sz w:val="20"/>
          <w:szCs w:val="20"/>
          <w:vertAlign w:val="superscript"/>
        </w:rPr>
        <w:t>th</w:t>
      </w:r>
      <w:r w:rsidR="000E1AFB">
        <w:rPr>
          <w:rFonts w:ascii="Avenir Book" w:eastAsia="MS Gothic" w:hAnsi="Avenir Book"/>
          <w:sz w:val="20"/>
          <w:szCs w:val="20"/>
        </w:rPr>
        <w:t xml:space="preserve"> week meeting.  </w:t>
      </w:r>
    </w:p>
    <w:p w14:paraId="1075DB2F" w14:textId="77777777"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p>
    <w:p w14:paraId="14666169" w14:textId="49BEF292"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r w:rsidRPr="00F6406A">
        <w:rPr>
          <w:rFonts w:ascii="Menlo Regular" w:eastAsia="MS Gothic" w:hAnsi="Menlo Regular" w:cs="Menlo Regular"/>
          <w:sz w:val="20"/>
          <w:szCs w:val="20"/>
        </w:rPr>
        <w:t>☐</w:t>
      </w:r>
      <w:r w:rsidRPr="00F6406A">
        <w:rPr>
          <w:rFonts w:ascii="Avenir Book" w:hAnsi="Avenir Book"/>
          <w:sz w:val="20"/>
          <w:szCs w:val="20"/>
        </w:rPr>
        <w:t xml:space="preserve"> After student begins T3 interventions, teacher/counselor will complete additional paperwork that will be due at</w:t>
      </w:r>
      <w:r w:rsidR="00B47EBC">
        <w:rPr>
          <w:rFonts w:ascii="Avenir Book" w:hAnsi="Avenir Book"/>
          <w:sz w:val="20"/>
          <w:szCs w:val="20"/>
        </w:rPr>
        <w:t xml:space="preserve"> the</w:t>
      </w:r>
      <w:r w:rsidRPr="00F6406A">
        <w:rPr>
          <w:rFonts w:ascii="Avenir Book" w:hAnsi="Avenir Book"/>
          <w:sz w:val="20"/>
          <w:szCs w:val="20"/>
        </w:rPr>
        <w:t xml:space="preserve"> 8</w:t>
      </w:r>
      <w:r w:rsidR="00B47EBC">
        <w:rPr>
          <w:rFonts w:ascii="Avenir Book" w:hAnsi="Avenir Book"/>
          <w:sz w:val="20"/>
          <w:szCs w:val="20"/>
        </w:rPr>
        <w:t>th</w:t>
      </w:r>
      <w:r w:rsidRPr="00F6406A">
        <w:rPr>
          <w:rFonts w:ascii="Avenir Book" w:hAnsi="Avenir Book"/>
          <w:sz w:val="20"/>
          <w:szCs w:val="20"/>
        </w:rPr>
        <w:t xml:space="preserve"> week </w:t>
      </w:r>
      <w:r w:rsidR="00B47EBC">
        <w:rPr>
          <w:rFonts w:ascii="Avenir Book" w:hAnsi="Avenir Book"/>
          <w:sz w:val="20"/>
          <w:szCs w:val="20"/>
        </w:rPr>
        <w:t xml:space="preserve">review </w:t>
      </w:r>
      <w:r w:rsidRPr="00F6406A">
        <w:rPr>
          <w:rFonts w:ascii="Avenir Book" w:hAnsi="Avenir Book"/>
          <w:sz w:val="20"/>
          <w:szCs w:val="20"/>
        </w:rPr>
        <w:t>meeting:</w:t>
      </w:r>
    </w:p>
    <w:p w14:paraId="36B3A9A0" w14:textId="77777777"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r w:rsidRPr="00F6406A">
        <w:rPr>
          <w:rFonts w:ascii="Avenir Book" w:hAnsi="Avenir Book"/>
          <w:sz w:val="20"/>
          <w:szCs w:val="20"/>
        </w:rPr>
        <w:t xml:space="preserve">         _____</w:t>
      </w:r>
      <w:r w:rsidRPr="000441AA">
        <w:rPr>
          <w:rFonts w:ascii="Avenir Book" w:hAnsi="Avenir Book"/>
          <w:sz w:val="20"/>
          <w:szCs w:val="20"/>
          <w:highlight w:val="yellow"/>
        </w:rPr>
        <w:t>Teacher Narrative</w:t>
      </w:r>
    </w:p>
    <w:p w14:paraId="257F269C" w14:textId="646263EF"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r w:rsidRPr="00F6406A">
        <w:rPr>
          <w:rFonts w:ascii="Avenir Book" w:hAnsi="Avenir Book"/>
          <w:sz w:val="20"/>
          <w:szCs w:val="20"/>
        </w:rPr>
        <w:t xml:space="preserve">         _____</w:t>
      </w:r>
      <w:r w:rsidRPr="000441AA">
        <w:rPr>
          <w:rFonts w:ascii="Avenir Book" w:hAnsi="Avenir Book"/>
          <w:sz w:val="20"/>
          <w:szCs w:val="20"/>
          <w:highlight w:val="yellow"/>
        </w:rPr>
        <w:t>Developmental History</w:t>
      </w:r>
      <w:r w:rsidRPr="00F6406A">
        <w:rPr>
          <w:rFonts w:ascii="Avenir Book" w:hAnsi="Avenir Book"/>
          <w:sz w:val="20"/>
          <w:szCs w:val="20"/>
        </w:rPr>
        <w:t xml:space="preserve"> Parent Interview</w:t>
      </w:r>
      <w:r w:rsidR="008E0F86">
        <w:rPr>
          <w:rFonts w:ascii="Avenir Book" w:hAnsi="Avenir Book"/>
          <w:sz w:val="20"/>
          <w:szCs w:val="20"/>
        </w:rPr>
        <w:t xml:space="preserve"> </w:t>
      </w:r>
      <w:r w:rsidR="008E0F86" w:rsidRPr="008E0F86">
        <w:rPr>
          <w:rFonts w:ascii="Avenir Book" w:hAnsi="Avenir Book"/>
          <w:sz w:val="18"/>
          <w:szCs w:val="18"/>
        </w:rPr>
        <w:t>(If not completed during initial T3 meeting.)</w:t>
      </w:r>
    </w:p>
    <w:p w14:paraId="19F8ED17" w14:textId="77777777"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r w:rsidRPr="00F6406A">
        <w:rPr>
          <w:rFonts w:ascii="Avenir Book" w:hAnsi="Avenir Book"/>
          <w:sz w:val="20"/>
          <w:szCs w:val="20"/>
        </w:rPr>
        <w:t xml:space="preserve">         </w:t>
      </w:r>
    </w:p>
    <w:p w14:paraId="7DAC4A97" w14:textId="1508A0DA"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r w:rsidRPr="00F6406A">
        <w:rPr>
          <w:rFonts w:ascii="Menlo Regular" w:eastAsia="MS Gothic" w:hAnsi="Menlo Regular" w:cs="Menlo Regular"/>
          <w:sz w:val="20"/>
          <w:szCs w:val="20"/>
        </w:rPr>
        <w:t>☐</w:t>
      </w:r>
      <w:r w:rsidRPr="00F6406A">
        <w:rPr>
          <w:rFonts w:ascii="Avenir Book" w:hAnsi="Avenir Book"/>
          <w:sz w:val="20"/>
          <w:szCs w:val="20"/>
        </w:rPr>
        <w:t xml:space="preserve"> If after 16</w:t>
      </w:r>
      <w:r w:rsidR="00B47EBC">
        <w:rPr>
          <w:rFonts w:ascii="Avenir Book" w:hAnsi="Avenir Book"/>
          <w:sz w:val="20"/>
          <w:szCs w:val="20"/>
        </w:rPr>
        <w:t>th week review meeting</w:t>
      </w:r>
      <w:r w:rsidRPr="00F6406A">
        <w:rPr>
          <w:rFonts w:ascii="Avenir Book" w:hAnsi="Avenir Book"/>
          <w:sz w:val="20"/>
          <w:szCs w:val="20"/>
        </w:rPr>
        <w:t>, progress is being made, continue T3 interventions and meetings or consider moving back to T2.</w:t>
      </w:r>
    </w:p>
    <w:p w14:paraId="55B68EBF" w14:textId="77777777"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p>
    <w:p w14:paraId="578F1405" w14:textId="02063395"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r w:rsidRPr="00F6406A">
        <w:rPr>
          <w:rFonts w:ascii="Menlo Regular" w:eastAsia="MS Gothic" w:hAnsi="Menlo Regular" w:cs="Menlo Regular"/>
          <w:sz w:val="20"/>
          <w:szCs w:val="20"/>
        </w:rPr>
        <w:t>☐</w:t>
      </w:r>
      <w:r w:rsidR="00B47EBC">
        <w:rPr>
          <w:rFonts w:ascii="Menlo Regular" w:eastAsia="MS Gothic" w:hAnsi="Menlo Regular" w:cs="Menlo Regular"/>
          <w:sz w:val="20"/>
          <w:szCs w:val="20"/>
        </w:rPr>
        <w:t xml:space="preserve"> </w:t>
      </w:r>
      <w:r w:rsidRPr="00F6406A">
        <w:rPr>
          <w:rFonts w:ascii="Avenir Book" w:hAnsi="Avenir Book"/>
          <w:sz w:val="20"/>
          <w:szCs w:val="20"/>
        </w:rPr>
        <w:t>If after 16</w:t>
      </w:r>
      <w:r w:rsidR="00B47EBC">
        <w:rPr>
          <w:rFonts w:ascii="Avenir Book" w:hAnsi="Avenir Book"/>
          <w:sz w:val="20"/>
          <w:szCs w:val="20"/>
        </w:rPr>
        <w:t>th week review meeting</w:t>
      </w:r>
      <w:r w:rsidRPr="00F6406A">
        <w:rPr>
          <w:rFonts w:ascii="Avenir Book" w:hAnsi="Avenir Book"/>
          <w:sz w:val="20"/>
          <w:szCs w:val="20"/>
        </w:rPr>
        <w:t xml:space="preserve"> </w:t>
      </w:r>
      <w:r w:rsidR="00B47EBC">
        <w:rPr>
          <w:rFonts w:ascii="Avenir Book" w:hAnsi="Avenir Book"/>
          <w:sz w:val="20"/>
          <w:szCs w:val="20"/>
        </w:rPr>
        <w:t xml:space="preserve">multiple sources of data indicate </w:t>
      </w:r>
      <w:r w:rsidR="0008116B" w:rsidRPr="00F6406A">
        <w:rPr>
          <w:rFonts w:ascii="Avenir Book" w:hAnsi="Avenir Book"/>
          <w:sz w:val="20"/>
          <w:szCs w:val="20"/>
        </w:rPr>
        <w:t xml:space="preserve">the child </w:t>
      </w:r>
      <w:r w:rsidR="00B47EBC">
        <w:rPr>
          <w:rFonts w:ascii="Avenir Book" w:hAnsi="Avenir Book"/>
          <w:sz w:val="20"/>
          <w:szCs w:val="20"/>
        </w:rPr>
        <w:t xml:space="preserve">is still </w:t>
      </w:r>
      <w:r w:rsidRPr="00F6406A">
        <w:rPr>
          <w:rFonts w:ascii="Avenir Book" w:hAnsi="Avenir Book"/>
          <w:sz w:val="20"/>
          <w:szCs w:val="20"/>
        </w:rPr>
        <w:t>performing below grad</w:t>
      </w:r>
      <w:r w:rsidR="0008116B" w:rsidRPr="00F6406A">
        <w:rPr>
          <w:rFonts w:ascii="Avenir Book" w:hAnsi="Avenir Book"/>
          <w:sz w:val="20"/>
          <w:szCs w:val="20"/>
        </w:rPr>
        <w:t xml:space="preserve">e level, the TST team </w:t>
      </w:r>
      <w:r w:rsidR="008E0F86">
        <w:rPr>
          <w:rFonts w:ascii="Avenir Book" w:hAnsi="Avenir Book"/>
          <w:sz w:val="20"/>
          <w:szCs w:val="20"/>
        </w:rPr>
        <w:t>may consider</w:t>
      </w:r>
      <w:r w:rsidR="0008116B" w:rsidRPr="00F6406A">
        <w:rPr>
          <w:rFonts w:ascii="Avenir Book" w:hAnsi="Avenir Book"/>
          <w:sz w:val="20"/>
          <w:szCs w:val="20"/>
        </w:rPr>
        <w:t xml:space="preserve"> a referral to the </w:t>
      </w:r>
      <w:r w:rsidRPr="00F6406A">
        <w:rPr>
          <w:rFonts w:ascii="Avenir Book" w:hAnsi="Avenir Book"/>
          <w:sz w:val="20"/>
          <w:szCs w:val="20"/>
        </w:rPr>
        <w:t>Multidisciplinary Evaluation Team (MET) meeting</w:t>
      </w:r>
      <w:r w:rsidR="00683782" w:rsidRPr="00F6406A">
        <w:rPr>
          <w:rFonts w:ascii="Avenir Book" w:hAnsi="Avenir Book"/>
          <w:sz w:val="20"/>
          <w:szCs w:val="20"/>
        </w:rPr>
        <w:t xml:space="preserve"> for a possible evaluation.  At this time, the </w:t>
      </w:r>
      <w:r w:rsidR="00B47EBC">
        <w:rPr>
          <w:rFonts w:ascii="Avenir Book" w:hAnsi="Avenir Book"/>
          <w:sz w:val="20"/>
          <w:szCs w:val="20"/>
        </w:rPr>
        <w:t>counselor</w:t>
      </w:r>
      <w:r w:rsidR="00683782" w:rsidRPr="00F6406A">
        <w:rPr>
          <w:rFonts w:ascii="Avenir Book" w:hAnsi="Avenir Book"/>
          <w:sz w:val="20"/>
          <w:szCs w:val="20"/>
        </w:rPr>
        <w:t xml:space="preserve"> will begin the process </w:t>
      </w:r>
      <w:r w:rsidR="00B47EBC">
        <w:rPr>
          <w:rFonts w:ascii="Avenir Book" w:hAnsi="Avenir Book"/>
          <w:sz w:val="20"/>
          <w:szCs w:val="20"/>
        </w:rPr>
        <w:t>to set up a 10 day MET referral, contacting Shannon Boyce in the SPED Department.</w:t>
      </w:r>
    </w:p>
    <w:p w14:paraId="26FFED78" w14:textId="77777777"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hAnsi="Avenir Book"/>
          <w:sz w:val="20"/>
          <w:szCs w:val="20"/>
        </w:rPr>
      </w:pPr>
    </w:p>
    <w:p w14:paraId="4345CC6A" w14:textId="187956DE" w:rsidR="009B3FC8" w:rsidRPr="00F6406A" w:rsidRDefault="009B3FC8" w:rsidP="0008116B">
      <w:pPr>
        <w:pBdr>
          <w:top w:val="double" w:sz="4" w:space="1" w:color="auto"/>
          <w:left w:val="double" w:sz="4" w:space="4" w:color="auto"/>
          <w:bottom w:val="double" w:sz="4" w:space="1" w:color="auto"/>
          <w:right w:val="double" w:sz="4" w:space="4" w:color="auto"/>
        </w:pBdr>
        <w:rPr>
          <w:rFonts w:ascii="Avenir Book" w:eastAsia="MS Gothic" w:hAnsi="Avenir Book"/>
          <w:sz w:val="20"/>
          <w:szCs w:val="20"/>
        </w:rPr>
      </w:pPr>
      <w:r w:rsidRPr="00F6406A">
        <w:rPr>
          <w:rFonts w:ascii="Menlo Regular" w:eastAsia="MS Gothic" w:hAnsi="Menlo Regular" w:cs="Menlo Regular"/>
          <w:sz w:val="20"/>
          <w:szCs w:val="20"/>
        </w:rPr>
        <w:t>☐</w:t>
      </w:r>
      <w:r w:rsidR="00B47EBC">
        <w:rPr>
          <w:rFonts w:ascii="Menlo Regular" w:eastAsia="MS Gothic" w:hAnsi="Menlo Regular" w:cs="Menlo Regular"/>
          <w:sz w:val="20"/>
          <w:szCs w:val="20"/>
        </w:rPr>
        <w:t xml:space="preserve"> </w:t>
      </w:r>
      <w:r w:rsidRPr="00F6406A">
        <w:rPr>
          <w:rFonts w:ascii="Avenir Book" w:eastAsia="MS Gothic" w:hAnsi="Avenir Book"/>
          <w:sz w:val="20"/>
          <w:szCs w:val="20"/>
        </w:rPr>
        <w:t>If the decision is made to refer for a MET meeting, the Teacher</w:t>
      </w:r>
      <w:r w:rsidR="008E0F86">
        <w:rPr>
          <w:rFonts w:ascii="Avenir Book" w:eastAsia="MS Gothic" w:hAnsi="Avenir Book"/>
          <w:sz w:val="20"/>
          <w:szCs w:val="20"/>
        </w:rPr>
        <w:t xml:space="preserve"> Narrative and Developmental </w:t>
      </w:r>
      <w:r w:rsidRPr="00F6406A">
        <w:rPr>
          <w:rFonts w:ascii="Avenir Book" w:eastAsia="MS Gothic" w:hAnsi="Avenir Book"/>
          <w:sz w:val="20"/>
          <w:szCs w:val="20"/>
        </w:rPr>
        <w:t xml:space="preserve">History </w:t>
      </w:r>
      <w:r w:rsidRPr="00F6406A">
        <w:rPr>
          <w:rFonts w:ascii="Avenir Book" w:eastAsia="MS Gothic" w:hAnsi="Avenir Book"/>
          <w:sz w:val="20"/>
          <w:szCs w:val="20"/>
          <w:u w:val="single"/>
        </w:rPr>
        <w:t xml:space="preserve">must be </w:t>
      </w:r>
      <w:r w:rsidRPr="000E3B52">
        <w:rPr>
          <w:rFonts w:ascii="Avenir Book" w:eastAsia="MS Gothic" w:hAnsi="Avenir Book"/>
          <w:i/>
          <w:sz w:val="20"/>
          <w:szCs w:val="20"/>
          <w:u w:val="single"/>
        </w:rPr>
        <w:t>updated</w:t>
      </w:r>
      <w:r w:rsidR="00EF10A9" w:rsidRPr="00F6406A">
        <w:rPr>
          <w:rFonts w:ascii="Avenir Book" w:eastAsia="MS Gothic" w:hAnsi="Avenir Book"/>
          <w:sz w:val="20"/>
          <w:szCs w:val="20"/>
        </w:rPr>
        <w:t xml:space="preserve"> before the meeting. </w:t>
      </w:r>
    </w:p>
    <w:p w14:paraId="49953AFA" w14:textId="77777777" w:rsidR="001C1426" w:rsidRDefault="001C1426" w:rsidP="00683782">
      <w:pPr>
        <w:rPr>
          <w:rFonts w:ascii="Avenir Book" w:eastAsia="MS Gothic" w:hAnsi="Avenir Book"/>
          <w:sz w:val="20"/>
          <w:szCs w:val="20"/>
        </w:rPr>
      </w:pPr>
    </w:p>
    <w:p w14:paraId="145F3605" w14:textId="5B258612" w:rsidR="008E0F86" w:rsidRDefault="008E0F86" w:rsidP="00683782">
      <w:pPr>
        <w:rPr>
          <w:rFonts w:ascii="Avenir Book" w:eastAsia="MS Gothic" w:hAnsi="Avenir Book"/>
          <w:sz w:val="20"/>
          <w:szCs w:val="20"/>
        </w:rPr>
      </w:pPr>
      <w:r>
        <w:rPr>
          <w:rFonts w:ascii="Avenir Book" w:eastAsia="MS Gothic" w:hAnsi="Avenir Book"/>
          <w:sz w:val="20"/>
          <w:szCs w:val="20"/>
        </w:rPr>
        <w:t xml:space="preserve">Note:  </w:t>
      </w:r>
    </w:p>
    <w:p w14:paraId="46A44B52" w14:textId="3D22A387" w:rsidR="00683782" w:rsidRPr="00F6406A" w:rsidRDefault="00683782" w:rsidP="00683782">
      <w:pPr>
        <w:rPr>
          <w:rFonts w:ascii="Avenir Book" w:eastAsia="MS Gothic" w:hAnsi="Avenir Book"/>
          <w:sz w:val="20"/>
          <w:szCs w:val="20"/>
        </w:rPr>
      </w:pPr>
      <w:r w:rsidRPr="00F6406A">
        <w:rPr>
          <w:rFonts w:ascii="Avenir Book" w:eastAsia="MS Gothic" w:hAnsi="Avenir Book"/>
          <w:sz w:val="20"/>
          <w:szCs w:val="20"/>
        </w:rPr>
        <w:t xml:space="preserve">In special cases, (for example, transfers with significant academic deficits, multiple retentions and/or absences, excessive discipline issues, transfer from a facility, etc..) you can request an initial T3 meeting prior to implementing T2 interventions.  However, all documentation except progress monitoring data will still be required before initial meeting takes places.  </w:t>
      </w:r>
    </w:p>
    <w:p w14:paraId="2BF3E4FB" w14:textId="77777777" w:rsidR="00683782" w:rsidRPr="00F6406A" w:rsidRDefault="00683782" w:rsidP="00683782">
      <w:pPr>
        <w:rPr>
          <w:rFonts w:ascii="Avenir Book" w:eastAsia="MS Gothic" w:hAnsi="Avenir Book"/>
          <w:sz w:val="20"/>
          <w:szCs w:val="20"/>
        </w:rPr>
      </w:pPr>
    </w:p>
    <w:p w14:paraId="68CA8A25" w14:textId="045E1CE2" w:rsidR="00683782" w:rsidRPr="0008116B" w:rsidRDefault="00683782" w:rsidP="00683782">
      <w:pPr>
        <w:rPr>
          <w:rFonts w:ascii="Seravek Light" w:eastAsia="MS Gothic" w:hAnsi="Seravek Light"/>
          <w:sz w:val="20"/>
          <w:szCs w:val="20"/>
        </w:rPr>
      </w:pPr>
      <w:r w:rsidRPr="00F6406A">
        <w:rPr>
          <w:rFonts w:ascii="Avenir Book" w:eastAsia="MS Gothic" w:hAnsi="Avenir Book"/>
          <w:sz w:val="20"/>
          <w:szCs w:val="20"/>
        </w:rPr>
        <w:t>At the MET Referral Meeting, no copies of the tier folders need to me made</w:t>
      </w:r>
      <w:r w:rsidR="001079D6" w:rsidRPr="00F6406A">
        <w:rPr>
          <w:rFonts w:ascii="Avenir Book" w:eastAsia="MS Gothic" w:hAnsi="Avenir Book"/>
          <w:sz w:val="20"/>
          <w:szCs w:val="20"/>
        </w:rPr>
        <w:t xml:space="preserve"> for team members</w:t>
      </w:r>
      <w:r w:rsidRPr="00F6406A">
        <w:rPr>
          <w:rFonts w:ascii="Avenir Book" w:eastAsia="MS Gothic" w:hAnsi="Avenir Book"/>
          <w:sz w:val="20"/>
          <w:szCs w:val="20"/>
        </w:rPr>
        <w:t xml:space="preserve">.  Just be able to discuss what has been done for interventions and the student’s progress or lack there of.  The forms listed above are forms they will have to have.  In addition to that, they want the </w:t>
      </w:r>
      <w:r w:rsidRPr="000441AA">
        <w:rPr>
          <w:rFonts w:ascii="Avenir Book" w:eastAsia="MS Gothic" w:hAnsi="Avenir Book"/>
          <w:sz w:val="20"/>
          <w:szCs w:val="20"/>
          <w:highlight w:val="yellow"/>
        </w:rPr>
        <w:t>Tier 3 Documentation Plan</w:t>
      </w:r>
      <w:r w:rsidRPr="00F6406A">
        <w:rPr>
          <w:rFonts w:ascii="Avenir Book" w:eastAsia="MS Gothic" w:hAnsi="Avenir Book"/>
          <w:sz w:val="20"/>
          <w:szCs w:val="20"/>
        </w:rPr>
        <w:t xml:space="preserve"> for sure.  If they want any other data from the tier folder, they will let you know that day and you can make them a copy then.  You do NOT need to make multiple copies of this information.    </w:t>
      </w:r>
    </w:p>
    <w:sectPr w:rsidR="00683782" w:rsidRPr="0008116B" w:rsidSect="00650C95">
      <w:headerReference w:type="default" r:id="rId7"/>
      <w:footerReference w:type="default" r:id="rId8"/>
      <w:pgSz w:w="12240" w:h="15840"/>
      <w:pgMar w:top="720" w:right="80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05975" w14:textId="77777777" w:rsidR="00BC2216" w:rsidRDefault="00BC2216" w:rsidP="0004568A">
      <w:r>
        <w:separator/>
      </w:r>
    </w:p>
  </w:endnote>
  <w:endnote w:type="continuationSeparator" w:id="0">
    <w:p w14:paraId="03171A3E" w14:textId="77777777" w:rsidR="00BC2216" w:rsidRDefault="00BC2216" w:rsidP="0004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Seravek Light">
    <w:panose1 w:val="020B0503040000020004"/>
    <w:charset w:val="00"/>
    <w:family w:val="swiss"/>
    <w:pitch w:val="variable"/>
    <w:sig w:usb0="A00000EF" w:usb1="5000207B" w:usb2="00000000" w:usb3="00000000" w:csb0="0000009F" w:csb1="00000000"/>
  </w:font>
  <w:font w:name="Menlo Regular">
    <w:altName w:val="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C0EF" w14:textId="6074607E" w:rsidR="000E1AFB" w:rsidRPr="0004568A" w:rsidRDefault="000E1AFB" w:rsidP="0004568A">
    <w:pPr>
      <w:rPr>
        <w:rFonts w:ascii="Seravek Light" w:eastAsia="MS Gothic" w:hAnsi="Seravek Light"/>
        <w:sz w:val="20"/>
        <w:szCs w:val="20"/>
      </w:rPr>
    </w:pPr>
    <w:r w:rsidRPr="001C1426">
      <w:rPr>
        <w:rFonts w:ascii="Seravek Light" w:eastAsia="MS Gothic" w:hAnsi="Seravek Light"/>
        <w:sz w:val="20"/>
        <w:szCs w:val="20"/>
        <w:highlight w:val="yellow"/>
      </w:rPr>
      <w:t>*Note: Counselors assume interventionist responsibilities at middle and high school levels with no interventionist.</w:t>
    </w:r>
    <w:r w:rsidRPr="0004568A">
      <w:rPr>
        <w:rFonts w:ascii="Seravek Light" w:eastAsia="MS Gothic" w:hAnsi="Seravek Light"/>
        <w:sz w:val="20"/>
        <w:szCs w:val="20"/>
      </w:rPr>
      <w:t xml:space="preserve">  </w:t>
    </w:r>
  </w:p>
  <w:p w14:paraId="72035CBA" w14:textId="77777777" w:rsidR="000E1AFB" w:rsidRDefault="000E1AFB">
    <w:pPr>
      <w:pStyle w:val="Footer"/>
    </w:pPr>
  </w:p>
  <w:p w14:paraId="2E17482B" w14:textId="67B6E92F" w:rsidR="000E1AFB" w:rsidRPr="002210FC" w:rsidRDefault="00D57E98" w:rsidP="002210FC">
    <w:pPr>
      <w:pStyle w:val="Footer"/>
      <w:jc w:val="center"/>
      <w:rPr>
        <w:rFonts w:ascii="Avenir Book" w:hAnsi="Avenir Book"/>
        <w:sz w:val="18"/>
        <w:szCs w:val="18"/>
      </w:rPr>
    </w:pPr>
    <w:r>
      <w:rPr>
        <w:rFonts w:ascii="Avenir Book" w:hAnsi="Avenir Book"/>
        <w:sz w:val="18"/>
        <w:szCs w:val="18"/>
      </w:rPr>
      <w:t>201</w:t>
    </w:r>
    <w:r w:rsidR="00652F15">
      <w:rPr>
        <w:rFonts w:ascii="Avenir Book" w:hAnsi="Avenir Book"/>
        <w:sz w:val="18"/>
        <w:szCs w:val="18"/>
      </w:rPr>
      <w:t>9</w:t>
    </w:r>
    <w:r>
      <w:rPr>
        <w:rFonts w:ascii="Avenir Book" w:hAnsi="Avenir Book"/>
        <w:sz w:val="18"/>
        <w:szCs w:val="18"/>
      </w:rPr>
      <w:t>-20</w:t>
    </w:r>
    <w:r w:rsidR="00652F15">
      <w:rPr>
        <w:rFonts w:ascii="Avenir Book" w:hAnsi="Avenir Book"/>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FDD26" w14:textId="77777777" w:rsidR="00BC2216" w:rsidRDefault="00BC2216" w:rsidP="0004568A">
      <w:r>
        <w:separator/>
      </w:r>
    </w:p>
  </w:footnote>
  <w:footnote w:type="continuationSeparator" w:id="0">
    <w:p w14:paraId="3996B1DE" w14:textId="77777777" w:rsidR="00BC2216" w:rsidRDefault="00BC2216" w:rsidP="0004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31F8" w14:textId="348F7029" w:rsidR="000E1AFB" w:rsidRPr="002210FC" w:rsidRDefault="000E1AFB">
    <w:pPr>
      <w:pStyle w:val="Header"/>
      <w:rPr>
        <w:rFonts w:ascii="Avenir Book" w:hAnsi="Avenir Book"/>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96"/>
    <w:rsid w:val="000441AA"/>
    <w:rsid w:val="0004568A"/>
    <w:rsid w:val="00050F2C"/>
    <w:rsid w:val="00055D61"/>
    <w:rsid w:val="0008116B"/>
    <w:rsid w:val="000D1316"/>
    <w:rsid w:val="000E1AFB"/>
    <w:rsid w:val="000E3B52"/>
    <w:rsid w:val="001079D6"/>
    <w:rsid w:val="0011256D"/>
    <w:rsid w:val="00177F8D"/>
    <w:rsid w:val="001C1426"/>
    <w:rsid w:val="001E7D47"/>
    <w:rsid w:val="001F5ABE"/>
    <w:rsid w:val="002210FC"/>
    <w:rsid w:val="00280D2E"/>
    <w:rsid w:val="002C3A0E"/>
    <w:rsid w:val="002F0DF3"/>
    <w:rsid w:val="00343E0E"/>
    <w:rsid w:val="003B0BBD"/>
    <w:rsid w:val="00404E29"/>
    <w:rsid w:val="0040706B"/>
    <w:rsid w:val="00415C35"/>
    <w:rsid w:val="004230D6"/>
    <w:rsid w:val="00463CDB"/>
    <w:rsid w:val="00466BE0"/>
    <w:rsid w:val="004B23B7"/>
    <w:rsid w:val="004B6796"/>
    <w:rsid w:val="004C066D"/>
    <w:rsid w:val="0058349F"/>
    <w:rsid w:val="00603AAC"/>
    <w:rsid w:val="0061207F"/>
    <w:rsid w:val="00650C95"/>
    <w:rsid w:val="00652F15"/>
    <w:rsid w:val="00683782"/>
    <w:rsid w:val="006D72D7"/>
    <w:rsid w:val="00720D5F"/>
    <w:rsid w:val="00763DF7"/>
    <w:rsid w:val="007B77A4"/>
    <w:rsid w:val="007D7041"/>
    <w:rsid w:val="007F416D"/>
    <w:rsid w:val="00835A64"/>
    <w:rsid w:val="008573B8"/>
    <w:rsid w:val="00863BC7"/>
    <w:rsid w:val="008C40A4"/>
    <w:rsid w:val="008E0F86"/>
    <w:rsid w:val="008E7C63"/>
    <w:rsid w:val="0091557D"/>
    <w:rsid w:val="00925979"/>
    <w:rsid w:val="00935175"/>
    <w:rsid w:val="00961EA2"/>
    <w:rsid w:val="009964A2"/>
    <w:rsid w:val="009B3FC8"/>
    <w:rsid w:val="009C3B01"/>
    <w:rsid w:val="00A04604"/>
    <w:rsid w:val="00A20738"/>
    <w:rsid w:val="00A50687"/>
    <w:rsid w:val="00AE0A24"/>
    <w:rsid w:val="00B22573"/>
    <w:rsid w:val="00B47EBC"/>
    <w:rsid w:val="00BC2216"/>
    <w:rsid w:val="00C8172B"/>
    <w:rsid w:val="00CA1087"/>
    <w:rsid w:val="00D25399"/>
    <w:rsid w:val="00D57E98"/>
    <w:rsid w:val="00D8594E"/>
    <w:rsid w:val="00DC38E3"/>
    <w:rsid w:val="00E24D17"/>
    <w:rsid w:val="00E60F45"/>
    <w:rsid w:val="00E81176"/>
    <w:rsid w:val="00EB108E"/>
    <w:rsid w:val="00EF10A9"/>
    <w:rsid w:val="00F64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ABD22"/>
  <w14:defaultImageDpi w14:val="300"/>
  <w15:docId w15:val="{514C1168-F272-B542-BA04-B2C551B8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B6796"/>
    <w:pPr>
      <w:keepNext/>
      <w:jc w:val="center"/>
      <w:outlineLvl w:val="1"/>
    </w:pPr>
    <w:rPr>
      <w:rFonts w:ascii="Garamond" w:eastAsia="Times New Roman" w:hAnsi="Garamond" w:cs="Times New Roman"/>
      <w:b/>
      <w:bCs/>
      <w:sz w:val="48"/>
    </w:rPr>
  </w:style>
  <w:style w:type="paragraph" w:styleId="Heading3">
    <w:name w:val="heading 3"/>
    <w:basedOn w:val="Normal"/>
    <w:next w:val="Normal"/>
    <w:link w:val="Heading3Char"/>
    <w:qFormat/>
    <w:rsid w:val="004B6796"/>
    <w:pPr>
      <w:keepNext/>
      <w:outlineLvl w:val="2"/>
    </w:pPr>
    <w:rPr>
      <w:rFonts w:ascii="Garamond" w:eastAsia="Times New Roman" w:hAnsi="Garamond" w:cs="Times New Roman"/>
      <w:b/>
      <w:bCs/>
      <w:i/>
      <w:iCs/>
      <w:spacing w:val="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6796"/>
    <w:rPr>
      <w:rFonts w:ascii="Garamond" w:eastAsia="Times New Roman" w:hAnsi="Garamond" w:cs="Times New Roman"/>
      <w:b/>
      <w:bCs/>
      <w:sz w:val="48"/>
    </w:rPr>
  </w:style>
  <w:style w:type="character" w:customStyle="1" w:styleId="Heading3Char">
    <w:name w:val="Heading 3 Char"/>
    <w:basedOn w:val="DefaultParagraphFont"/>
    <w:link w:val="Heading3"/>
    <w:rsid w:val="004B6796"/>
    <w:rPr>
      <w:rFonts w:ascii="Garamond" w:eastAsia="Times New Roman" w:hAnsi="Garamond" w:cs="Times New Roman"/>
      <w:b/>
      <w:bCs/>
      <w:i/>
      <w:iCs/>
      <w:spacing w:val="80"/>
      <w:sz w:val="28"/>
    </w:rPr>
  </w:style>
  <w:style w:type="paragraph" w:styleId="Header">
    <w:name w:val="header"/>
    <w:basedOn w:val="Normal"/>
    <w:link w:val="HeaderChar"/>
    <w:uiPriority w:val="99"/>
    <w:unhideWhenUsed/>
    <w:rsid w:val="0004568A"/>
    <w:pPr>
      <w:tabs>
        <w:tab w:val="center" w:pos="4320"/>
        <w:tab w:val="right" w:pos="8640"/>
      </w:tabs>
    </w:pPr>
  </w:style>
  <w:style w:type="character" w:customStyle="1" w:styleId="HeaderChar">
    <w:name w:val="Header Char"/>
    <w:basedOn w:val="DefaultParagraphFont"/>
    <w:link w:val="Header"/>
    <w:uiPriority w:val="99"/>
    <w:rsid w:val="0004568A"/>
  </w:style>
  <w:style w:type="paragraph" w:styleId="Footer">
    <w:name w:val="footer"/>
    <w:basedOn w:val="Normal"/>
    <w:link w:val="FooterChar"/>
    <w:uiPriority w:val="99"/>
    <w:unhideWhenUsed/>
    <w:rsid w:val="0004568A"/>
    <w:pPr>
      <w:tabs>
        <w:tab w:val="center" w:pos="4320"/>
        <w:tab w:val="right" w:pos="8640"/>
      </w:tabs>
    </w:pPr>
  </w:style>
  <w:style w:type="character" w:customStyle="1" w:styleId="FooterChar">
    <w:name w:val="Footer Char"/>
    <w:basedOn w:val="DefaultParagraphFont"/>
    <w:link w:val="Footer"/>
    <w:uiPriority w:val="99"/>
    <w:rsid w:val="0004568A"/>
  </w:style>
  <w:style w:type="paragraph" w:styleId="BalloonText">
    <w:name w:val="Balloon Text"/>
    <w:basedOn w:val="Normal"/>
    <w:link w:val="BalloonTextChar"/>
    <w:uiPriority w:val="99"/>
    <w:semiHidden/>
    <w:unhideWhenUsed/>
    <w:rsid w:val="00177F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F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892</Words>
  <Characters>5091</Characters>
  <Application>Microsoft Office Word</Application>
  <DocSecurity>0</DocSecurity>
  <Lines>42</Lines>
  <Paragraphs>11</Paragraphs>
  <ScaleCrop>false</ScaleCrop>
  <Company>RCSD</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 itd</dc:creator>
  <cp:keywords/>
  <dc:description/>
  <cp:lastModifiedBy>Lisa McCoy</cp:lastModifiedBy>
  <cp:revision>2</cp:revision>
  <cp:lastPrinted>2018-07-31T17:45:00Z</cp:lastPrinted>
  <dcterms:created xsi:type="dcterms:W3CDTF">2020-08-05T14:57:00Z</dcterms:created>
  <dcterms:modified xsi:type="dcterms:W3CDTF">2020-08-05T14:57:00Z</dcterms:modified>
</cp:coreProperties>
</file>